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F06CB" w14:textId="6DFAFA36" w:rsidR="00313D16" w:rsidRPr="00E82D1C" w:rsidRDefault="00313D16" w:rsidP="00E82D1C">
      <w:pPr>
        <w:spacing w:line="360" w:lineRule="auto"/>
        <w:jc w:val="center"/>
        <w:rPr>
          <w:b/>
          <w:sz w:val="28"/>
        </w:rPr>
      </w:pPr>
      <w:r w:rsidRPr="00E82D1C">
        <w:rPr>
          <w:rFonts w:hint="eastAsia"/>
          <w:b/>
          <w:sz w:val="28"/>
        </w:rPr>
        <w:t>技术参数表</w:t>
      </w:r>
    </w:p>
    <w:tbl>
      <w:tblPr>
        <w:tblStyle w:val="a4"/>
        <w:tblW w:w="0" w:type="auto"/>
        <w:jc w:val="center"/>
        <w:tblLook w:val="04A0" w:firstRow="1" w:lastRow="0" w:firstColumn="1" w:lastColumn="0" w:noHBand="0" w:noVBand="1"/>
      </w:tblPr>
      <w:tblGrid>
        <w:gridCol w:w="704"/>
        <w:gridCol w:w="1701"/>
        <w:gridCol w:w="5387"/>
        <w:gridCol w:w="504"/>
      </w:tblGrid>
      <w:tr w:rsidR="00BC1E97" w14:paraId="1675D360" w14:textId="77777777" w:rsidTr="00313D16">
        <w:trPr>
          <w:jc w:val="center"/>
        </w:trPr>
        <w:tc>
          <w:tcPr>
            <w:tcW w:w="704" w:type="dxa"/>
            <w:vAlign w:val="center"/>
          </w:tcPr>
          <w:p w14:paraId="53E999D2" w14:textId="2A45ED1F" w:rsidR="00313D16" w:rsidRDefault="00313D16" w:rsidP="00313D16">
            <w:pPr>
              <w:jc w:val="center"/>
            </w:pPr>
            <w:r>
              <w:rPr>
                <w:rFonts w:hint="eastAsia"/>
              </w:rPr>
              <w:t>序号</w:t>
            </w:r>
          </w:p>
        </w:tc>
        <w:tc>
          <w:tcPr>
            <w:tcW w:w="1701" w:type="dxa"/>
            <w:vAlign w:val="center"/>
          </w:tcPr>
          <w:p w14:paraId="43BEDFC9" w14:textId="616DA3DA" w:rsidR="00313D16" w:rsidRDefault="00313D16" w:rsidP="00313D16">
            <w:pPr>
              <w:jc w:val="center"/>
            </w:pPr>
            <w:r>
              <w:rPr>
                <w:rFonts w:hint="eastAsia"/>
              </w:rPr>
              <w:t>设备名称</w:t>
            </w:r>
          </w:p>
        </w:tc>
        <w:tc>
          <w:tcPr>
            <w:tcW w:w="5387" w:type="dxa"/>
            <w:vAlign w:val="center"/>
          </w:tcPr>
          <w:p w14:paraId="0C9BFB56" w14:textId="6842A7EA" w:rsidR="00313D16" w:rsidRDefault="00313D16" w:rsidP="00313D16">
            <w:pPr>
              <w:jc w:val="center"/>
            </w:pPr>
            <w:r>
              <w:rPr>
                <w:rFonts w:hint="eastAsia"/>
              </w:rPr>
              <w:t>参数</w:t>
            </w:r>
          </w:p>
        </w:tc>
        <w:tc>
          <w:tcPr>
            <w:tcW w:w="504" w:type="dxa"/>
            <w:vAlign w:val="center"/>
          </w:tcPr>
          <w:p w14:paraId="5705D97F" w14:textId="6DA1AF38" w:rsidR="00313D16" w:rsidRDefault="00313D16" w:rsidP="00313D16">
            <w:pPr>
              <w:jc w:val="center"/>
            </w:pPr>
            <w:r>
              <w:rPr>
                <w:rFonts w:hint="eastAsia"/>
              </w:rPr>
              <w:t>备注</w:t>
            </w:r>
          </w:p>
        </w:tc>
      </w:tr>
      <w:tr w:rsidR="00BC1E97" w14:paraId="2206FFFE" w14:textId="77777777" w:rsidTr="00313D16">
        <w:trPr>
          <w:jc w:val="center"/>
        </w:trPr>
        <w:tc>
          <w:tcPr>
            <w:tcW w:w="704" w:type="dxa"/>
            <w:vAlign w:val="center"/>
          </w:tcPr>
          <w:p w14:paraId="413AD57A" w14:textId="6ECBD9B9" w:rsidR="00313D16" w:rsidRPr="000A6842" w:rsidRDefault="00313D16" w:rsidP="00313D16">
            <w:pPr>
              <w:jc w:val="center"/>
            </w:pPr>
            <w:r w:rsidRPr="000A6842">
              <w:rPr>
                <w:rFonts w:hint="eastAsia"/>
              </w:rPr>
              <w:t>1</w:t>
            </w:r>
          </w:p>
        </w:tc>
        <w:tc>
          <w:tcPr>
            <w:tcW w:w="1701" w:type="dxa"/>
            <w:vAlign w:val="center"/>
          </w:tcPr>
          <w:p w14:paraId="091C8DBA" w14:textId="3F970A65" w:rsidR="00313D16" w:rsidRPr="000A6842" w:rsidRDefault="00313D16" w:rsidP="00C22128">
            <w:pPr>
              <w:jc w:val="center"/>
            </w:pPr>
            <w:r w:rsidRPr="000A6842">
              <w:rPr>
                <w:rFonts w:hint="eastAsia"/>
              </w:rPr>
              <w:t>无刷防撞圆弧</w:t>
            </w:r>
            <w:proofErr w:type="gramStart"/>
            <w:r w:rsidRPr="000A6842">
              <w:rPr>
                <w:rFonts w:hint="eastAsia"/>
              </w:rPr>
              <w:t>摆闸单</w:t>
            </w:r>
            <w:proofErr w:type="gramEnd"/>
            <w:r w:rsidRPr="000A6842">
              <w:rPr>
                <w:rFonts w:hint="eastAsia"/>
              </w:rPr>
              <w:t>通道</w:t>
            </w:r>
          </w:p>
        </w:tc>
        <w:tc>
          <w:tcPr>
            <w:tcW w:w="5387" w:type="dxa"/>
            <w:vAlign w:val="center"/>
          </w:tcPr>
          <w:p w14:paraId="3249F045" w14:textId="77777777" w:rsidR="00313D16" w:rsidRPr="000A6842" w:rsidRDefault="00313D16" w:rsidP="00C22128">
            <w:pPr>
              <w:jc w:val="left"/>
            </w:pPr>
            <w:r w:rsidRPr="000A6842">
              <w:rPr>
                <w:rFonts w:hint="eastAsia"/>
              </w:rPr>
              <w:t>无刷防撞圆弧</w:t>
            </w:r>
            <w:proofErr w:type="gramStart"/>
            <w:r w:rsidRPr="000A6842">
              <w:rPr>
                <w:rFonts w:hint="eastAsia"/>
              </w:rPr>
              <w:t>摆闸单</w:t>
            </w:r>
            <w:proofErr w:type="gramEnd"/>
            <w:r w:rsidRPr="000A6842">
              <w:rPr>
                <w:rFonts w:hint="eastAsia"/>
              </w:rPr>
              <w:t>通道</w:t>
            </w:r>
            <w:r w:rsidRPr="000A6842">
              <w:rPr>
                <w:rFonts w:hint="eastAsia"/>
              </w:rPr>
              <w:t xml:space="preserve"> 2</w:t>
            </w:r>
            <w:r w:rsidRPr="000A6842">
              <w:rPr>
                <w:rFonts w:hint="eastAsia"/>
              </w:rPr>
              <w:t>台单通道含主机</w:t>
            </w:r>
            <w:r w:rsidRPr="000A6842">
              <w:rPr>
                <w:rFonts w:hint="eastAsia"/>
              </w:rPr>
              <w:t>1</w:t>
            </w:r>
            <w:r w:rsidRPr="000A6842">
              <w:rPr>
                <w:rFonts w:hint="eastAsia"/>
              </w:rPr>
              <w:t>台，从机</w:t>
            </w:r>
            <w:r w:rsidRPr="000A6842">
              <w:rPr>
                <w:rFonts w:hint="eastAsia"/>
              </w:rPr>
              <w:t>1</w:t>
            </w:r>
            <w:r w:rsidRPr="000A6842">
              <w:rPr>
                <w:rFonts w:hint="eastAsia"/>
              </w:rPr>
              <w:t>台，共两台，外观尺寸：</w:t>
            </w:r>
            <w:r w:rsidRPr="000A6842">
              <w:rPr>
                <w:rFonts w:hint="eastAsia"/>
              </w:rPr>
              <w:t>1200*200*980</w:t>
            </w:r>
            <w:r w:rsidRPr="000A6842">
              <w:rPr>
                <w:rFonts w:hint="eastAsia"/>
              </w:rPr>
              <w:t>；对射：</w:t>
            </w:r>
            <w:r w:rsidRPr="000A6842">
              <w:rPr>
                <w:rFonts w:hint="eastAsia"/>
              </w:rPr>
              <w:t>4</w:t>
            </w:r>
            <w:r w:rsidRPr="000A6842">
              <w:rPr>
                <w:rFonts w:hint="eastAsia"/>
              </w:rPr>
              <w:t>对</w:t>
            </w:r>
            <w:r w:rsidRPr="000A6842">
              <w:rPr>
                <w:rFonts w:hint="eastAsia"/>
              </w:rPr>
              <w:t xml:space="preserve"> </w:t>
            </w:r>
            <w:r w:rsidRPr="000A6842">
              <w:rPr>
                <w:rFonts w:hint="eastAsia"/>
              </w:rPr>
              <w:t>对射管；</w:t>
            </w:r>
            <w:proofErr w:type="gramStart"/>
            <w:r w:rsidRPr="000A6842">
              <w:rPr>
                <w:rFonts w:hint="eastAsia"/>
              </w:rPr>
              <w:t>标配亚</w:t>
            </w:r>
            <w:proofErr w:type="gramEnd"/>
            <w:r w:rsidRPr="000A6842">
              <w:rPr>
                <w:rFonts w:hint="eastAsia"/>
              </w:rPr>
              <w:t>克力摆臂，</w:t>
            </w:r>
            <w:r w:rsidRPr="000A6842">
              <w:rPr>
                <w:rFonts w:hint="eastAsia"/>
              </w:rPr>
              <w:t xml:space="preserve"> </w:t>
            </w:r>
            <w:r w:rsidRPr="000A6842">
              <w:rPr>
                <w:rFonts w:hint="eastAsia"/>
              </w:rPr>
              <w:t>单边摆臂外露：</w:t>
            </w:r>
            <w:r w:rsidRPr="000A6842">
              <w:rPr>
                <w:rFonts w:hint="eastAsia"/>
              </w:rPr>
              <w:t>350mm</w:t>
            </w:r>
          </w:p>
          <w:p w14:paraId="2775DB55" w14:textId="7530121F" w:rsidR="00313D16" w:rsidRPr="000A6842" w:rsidRDefault="00313D16" w:rsidP="00C22128">
            <w:pPr>
              <w:jc w:val="left"/>
            </w:pPr>
          </w:p>
        </w:tc>
        <w:tc>
          <w:tcPr>
            <w:tcW w:w="504" w:type="dxa"/>
            <w:vAlign w:val="center"/>
          </w:tcPr>
          <w:p w14:paraId="6F6C1FA5" w14:textId="77777777" w:rsidR="00313D16" w:rsidRDefault="00313D16" w:rsidP="00313D16">
            <w:pPr>
              <w:jc w:val="center"/>
            </w:pPr>
          </w:p>
        </w:tc>
      </w:tr>
      <w:tr w:rsidR="00BC1E97" w:rsidRPr="000A6842" w14:paraId="3B697E2F" w14:textId="77777777" w:rsidTr="00313D16">
        <w:trPr>
          <w:jc w:val="center"/>
        </w:trPr>
        <w:tc>
          <w:tcPr>
            <w:tcW w:w="704" w:type="dxa"/>
            <w:vAlign w:val="center"/>
          </w:tcPr>
          <w:p w14:paraId="01978147" w14:textId="179FFBE9" w:rsidR="00313D16" w:rsidRDefault="00313D16" w:rsidP="00313D16">
            <w:pPr>
              <w:jc w:val="center"/>
            </w:pPr>
            <w:r>
              <w:rPr>
                <w:rFonts w:hint="eastAsia"/>
              </w:rPr>
              <w:t>2</w:t>
            </w:r>
          </w:p>
        </w:tc>
        <w:tc>
          <w:tcPr>
            <w:tcW w:w="1701" w:type="dxa"/>
            <w:vAlign w:val="center"/>
          </w:tcPr>
          <w:p w14:paraId="2C4737A4" w14:textId="7CC258A7" w:rsidR="00313D16" w:rsidRPr="000A6842" w:rsidRDefault="00313D16" w:rsidP="00C22128">
            <w:pPr>
              <w:jc w:val="center"/>
            </w:pPr>
            <w:r w:rsidRPr="000A6842">
              <w:rPr>
                <w:rFonts w:hint="eastAsia"/>
              </w:rPr>
              <w:t>桥式半自动三</w:t>
            </w:r>
            <w:proofErr w:type="gramStart"/>
            <w:r w:rsidRPr="000A6842">
              <w:rPr>
                <w:rFonts w:hint="eastAsia"/>
              </w:rPr>
              <w:t>辊闸标准</w:t>
            </w:r>
            <w:proofErr w:type="gramEnd"/>
            <w:r w:rsidRPr="000A6842">
              <w:rPr>
                <w:rFonts w:hint="eastAsia"/>
              </w:rPr>
              <w:t>版</w:t>
            </w:r>
          </w:p>
        </w:tc>
        <w:tc>
          <w:tcPr>
            <w:tcW w:w="5387" w:type="dxa"/>
            <w:vAlign w:val="center"/>
          </w:tcPr>
          <w:p w14:paraId="432E66EB" w14:textId="778CCFA3" w:rsidR="00313D16" w:rsidRPr="000A6842" w:rsidRDefault="00313D16" w:rsidP="00C22128">
            <w:pPr>
              <w:jc w:val="left"/>
            </w:pPr>
            <w:r w:rsidRPr="000A6842">
              <w:rPr>
                <w:rFonts w:hint="eastAsia"/>
              </w:rPr>
              <w:t>电源电压：</w:t>
            </w:r>
            <w:r w:rsidRPr="000A6842">
              <w:rPr>
                <w:rFonts w:hint="eastAsia"/>
              </w:rPr>
              <w:t>AC110-220V+_10%,50HZ</w:t>
            </w:r>
            <w:r w:rsidRPr="000A6842">
              <w:rPr>
                <w:rFonts w:hint="eastAsia"/>
              </w:rPr>
              <w:t>，工作环境：室内</w:t>
            </w:r>
            <w:r w:rsidRPr="000A6842">
              <w:rPr>
                <w:rFonts w:hint="eastAsia"/>
              </w:rPr>
              <w:t>/</w:t>
            </w:r>
            <w:r w:rsidRPr="000A6842">
              <w:rPr>
                <w:rFonts w:hint="eastAsia"/>
              </w:rPr>
              <w:t>室外，工作环境温度：</w:t>
            </w:r>
            <w:r w:rsidRPr="000A6842">
              <w:rPr>
                <w:rFonts w:hint="eastAsia"/>
              </w:rPr>
              <w:t xml:space="preserve">-28-60 </w:t>
            </w:r>
            <w:r w:rsidRPr="000A6842">
              <w:rPr>
                <w:rFonts w:hint="eastAsia"/>
              </w:rPr>
              <w:t>摄氏度，额定功率：</w:t>
            </w:r>
            <w:r w:rsidRPr="000A6842">
              <w:rPr>
                <w:rFonts w:hint="eastAsia"/>
              </w:rPr>
              <w:t>60W</w:t>
            </w:r>
            <w:r w:rsidR="00C22128" w:rsidRPr="000A6842">
              <w:rPr>
                <w:rFonts w:hint="eastAsia"/>
              </w:rPr>
              <w:t>，相对湿度：</w:t>
            </w:r>
            <w:r w:rsidR="00C22128" w:rsidRPr="000A6842">
              <w:rPr>
                <w:rFonts w:hint="eastAsia"/>
              </w:rPr>
              <w:t>5%-80%</w:t>
            </w:r>
            <w:r w:rsidR="00C22128" w:rsidRPr="000A6842">
              <w:rPr>
                <w:rFonts w:hint="eastAsia"/>
              </w:rPr>
              <w:t>，通行速度：</w:t>
            </w:r>
            <w:r w:rsidR="00C22128" w:rsidRPr="000A6842">
              <w:rPr>
                <w:rFonts w:hint="eastAsia"/>
              </w:rPr>
              <w:t>30</w:t>
            </w:r>
            <w:r w:rsidR="00C22128" w:rsidRPr="000A6842">
              <w:rPr>
                <w:rFonts w:hint="eastAsia"/>
              </w:rPr>
              <w:t>人</w:t>
            </w:r>
            <w:r w:rsidR="00C22128" w:rsidRPr="000A6842">
              <w:rPr>
                <w:rFonts w:hint="eastAsia"/>
              </w:rPr>
              <w:t>/</w:t>
            </w:r>
            <w:r w:rsidR="00C22128" w:rsidRPr="000A6842">
              <w:rPr>
                <w:rFonts w:hint="eastAsia"/>
              </w:rPr>
              <w:t>分钟，机械结构平稳运行噪音：</w:t>
            </w:r>
            <w:r w:rsidR="00C22128" w:rsidRPr="000A6842">
              <w:rPr>
                <w:rFonts w:hint="eastAsia"/>
              </w:rPr>
              <w:t>32</w:t>
            </w:r>
            <w:r w:rsidR="00C22128" w:rsidRPr="000A6842">
              <w:rPr>
                <w:rFonts w:hint="eastAsia"/>
              </w:rPr>
              <w:t>分贝，平均无故障运行次数：</w:t>
            </w:r>
            <w:r w:rsidR="00C22128" w:rsidRPr="000A6842">
              <w:rPr>
                <w:rFonts w:hint="eastAsia"/>
              </w:rPr>
              <w:t>500</w:t>
            </w:r>
            <w:r w:rsidR="00C22128" w:rsidRPr="000A6842">
              <w:rPr>
                <w:rFonts w:hint="eastAsia"/>
              </w:rPr>
              <w:t>万</w:t>
            </w:r>
            <w:r w:rsidR="00C22128" w:rsidRPr="000A6842">
              <w:rPr>
                <w:rFonts w:hint="eastAsia"/>
              </w:rPr>
              <w:t>/</w:t>
            </w:r>
            <w:r w:rsidR="00C22128" w:rsidRPr="000A6842">
              <w:rPr>
                <w:rFonts w:hint="eastAsia"/>
              </w:rPr>
              <w:t>次，防水等级：</w:t>
            </w:r>
            <w:r w:rsidR="00C22128" w:rsidRPr="000A6842">
              <w:rPr>
                <w:rFonts w:hint="eastAsia"/>
              </w:rPr>
              <w:t>IP54</w:t>
            </w:r>
            <w:r w:rsidR="00C22128" w:rsidRPr="000A6842">
              <w:rPr>
                <w:rFonts w:hint="eastAsia"/>
              </w:rPr>
              <w:t>，输入控制信号：开关信号，</w:t>
            </w:r>
            <w:proofErr w:type="gramStart"/>
            <w:r w:rsidR="00C22128" w:rsidRPr="000A6842">
              <w:rPr>
                <w:rFonts w:hint="eastAsia"/>
              </w:rPr>
              <w:t>闸杆长</w:t>
            </w:r>
            <w:proofErr w:type="gramEnd"/>
            <w:r w:rsidR="00C22128" w:rsidRPr="000A6842">
              <w:rPr>
                <w:rFonts w:hint="eastAsia"/>
              </w:rPr>
              <w:t>：</w:t>
            </w:r>
            <w:r w:rsidR="00C22128" w:rsidRPr="000A6842">
              <w:rPr>
                <w:rFonts w:hint="eastAsia"/>
              </w:rPr>
              <w:t>510mm</w:t>
            </w:r>
            <w:r w:rsidR="00C22128" w:rsidRPr="000A6842">
              <w:rPr>
                <w:rFonts w:hint="eastAsia"/>
              </w:rPr>
              <w:t>，</w:t>
            </w:r>
            <w:proofErr w:type="gramStart"/>
            <w:r w:rsidR="00C22128" w:rsidRPr="000A6842">
              <w:rPr>
                <w:rFonts w:hint="eastAsia"/>
              </w:rPr>
              <w:t>闸杆最大</w:t>
            </w:r>
            <w:proofErr w:type="gramEnd"/>
            <w:r w:rsidR="00C22128" w:rsidRPr="000A6842">
              <w:rPr>
                <w:rFonts w:hint="eastAsia"/>
              </w:rPr>
              <w:t>承受力：</w:t>
            </w:r>
            <w:r w:rsidR="00C22128" w:rsidRPr="000A6842">
              <w:rPr>
                <w:rFonts w:hint="eastAsia"/>
              </w:rPr>
              <w:t>80KG</w:t>
            </w:r>
          </w:p>
        </w:tc>
        <w:tc>
          <w:tcPr>
            <w:tcW w:w="504" w:type="dxa"/>
            <w:vAlign w:val="center"/>
          </w:tcPr>
          <w:p w14:paraId="662F30A1" w14:textId="77777777" w:rsidR="00313D16" w:rsidRDefault="00313D16" w:rsidP="00313D16">
            <w:pPr>
              <w:jc w:val="center"/>
            </w:pPr>
          </w:p>
        </w:tc>
      </w:tr>
      <w:tr w:rsidR="00BC1E97" w14:paraId="52FF36D9" w14:textId="77777777" w:rsidTr="00313D16">
        <w:trPr>
          <w:jc w:val="center"/>
        </w:trPr>
        <w:tc>
          <w:tcPr>
            <w:tcW w:w="704" w:type="dxa"/>
            <w:vAlign w:val="center"/>
          </w:tcPr>
          <w:p w14:paraId="591AA7EA" w14:textId="3CC8CFAC" w:rsidR="00313D16" w:rsidRPr="000A6842" w:rsidRDefault="00C22128" w:rsidP="00313D16">
            <w:pPr>
              <w:jc w:val="center"/>
            </w:pPr>
            <w:r w:rsidRPr="000A6842">
              <w:rPr>
                <w:rFonts w:hint="eastAsia"/>
              </w:rPr>
              <w:t>3</w:t>
            </w:r>
          </w:p>
        </w:tc>
        <w:tc>
          <w:tcPr>
            <w:tcW w:w="1701" w:type="dxa"/>
            <w:vAlign w:val="center"/>
          </w:tcPr>
          <w:p w14:paraId="6EA8A9DA" w14:textId="32FC0D05" w:rsidR="00313D16" w:rsidRPr="000A6842" w:rsidRDefault="00C22128" w:rsidP="00313D16">
            <w:pPr>
              <w:jc w:val="center"/>
            </w:pPr>
            <w:r w:rsidRPr="000A6842">
              <w:rPr>
                <w:rFonts w:hint="eastAsia"/>
              </w:rPr>
              <w:t>副箱体</w:t>
            </w:r>
          </w:p>
        </w:tc>
        <w:tc>
          <w:tcPr>
            <w:tcW w:w="5387" w:type="dxa"/>
            <w:vAlign w:val="center"/>
          </w:tcPr>
          <w:p w14:paraId="5788F4F9" w14:textId="134B0F23" w:rsidR="00313D16" w:rsidRPr="000A6842" w:rsidRDefault="00C22128" w:rsidP="00C22128">
            <w:pPr>
              <w:jc w:val="left"/>
            </w:pPr>
            <w:r w:rsidRPr="000A6842">
              <w:t>1110*280*980</w:t>
            </w:r>
            <w:r w:rsidRPr="000A6842">
              <w:rPr>
                <w:rFonts w:hint="eastAsia"/>
              </w:rPr>
              <w:t>，和闸机同品牌</w:t>
            </w:r>
          </w:p>
        </w:tc>
        <w:tc>
          <w:tcPr>
            <w:tcW w:w="504" w:type="dxa"/>
            <w:vAlign w:val="center"/>
          </w:tcPr>
          <w:p w14:paraId="3C2ADA23" w14:textId="77777777" w:rsidR="00313D16" w:rsidRDefault="00313D16" w:rsidP="00313D16">
            <w:pPr>
              <w:jc w:val="center"/>
            </w:pPr>
          </w:p>
        </w:tc>
      </w:tr>
      <w:tr w:rsidR="00BC1E97" w14:paraId="07E98613" w14:textId="77777777" w:rsidTr="00313D16">
        <w:trPr>
          <w:jc w:val="center"/>
        </w:trPr>
        <w:tc>
          <w:tcPr>
            <w:tcW w:w="704" w:type="dxa"/>
            <w:vAlign w:val="center"/>
          </w:tcPr>
          <w:p w14:paraId="23E7FD46" w14:textId="41907F31" w:rsidR="00313D16" w:rsidRDefault="00C22128" w:rsidP="00313D16">
            <w:pPr>
              <w:jc w:val="center"/>
            </w:pPr>
            <w:r>
              <w:rPr>
                <w:rFonts w:hint="eastAsia"/>
              </w:rPr>
              <w:t>4</w:t>
            </w:r>
          </w:p>
        </w:tc>
        <w:tc>
          <w:tcPr>
            <w:tcW w:w="1701" w:type="dxa"/>
            <w:vAlign w:val="center"/>
          </w:tcPr>
          <w:p w14:paraId="15EC2320" w14:textId="18E133EB" w:rsidR="00313D16" w:rsidRPr="000A6842" w:rsidRDefault="00C22128" w:rsidP="00313D16">
            <w:pPr>
              <w:jc w:val="center"/>
            </w:pPr>
            <w:r w:rsidRPr="000A6842">
              <w:rPr>
                <w:rFonts w:hint="eastAsia"/>
              </w:rPr>
              <w:t>人脸</w:t>
            </w:r>
            <w:proofErr w:type="gramStart"/>
            <w:r w:rsidRPr="000A6842">
              <w:rPr>
                <w:rFonts w:hint="eastAsia"/>
              </w:rPr>
              <w:t>门禁机</w:t>
            </w:r>
            <w:proofErr w:type="gramEnd"/>
          </w:p>
        </w:tc>
        <w:tc>
          <w:tcPr>
            <w:tcW w:w="5387" w:type="dxa"/>
            <w:vAlign w:val="center"/>
          </w:tcPr>
          <w:p w14:paraId="1F0C3B0C" w14:textId="5EE739B6" w:rsidR="00313D16" w:rsidRPr="000A6842" w:rsidRDefault="00C22128" w:rsidP="00C22128">
            <w:pPr>
              <w:jc w:val="left"/>
            </w:pPr>
            <w:r w:rsidRPr="000A6842">
              <w:rPr>
                <w:rFonts w:hint="eastAsia"/>
              </w:rPr>
              <w:t>用户数：</w:t>
            </w:r>
            <w:r w:rsidRPr="000A6842">
              <w:rPr>
                <w:rFonts w:hint="eastAsia"/>
              </w:rPr>
              <w:t>15000</w:t>
            </w:r>
            <w:r w:rsidRPr="000A6842">
              <w:rPr>
                <w:rFonts w:hint="eastAsia"/>
              </w:rPr>
              <w:t>人，指纹容量：</w:t>
            </w:r>
            <w:r w:rsidRPr="000A6842">
              <w:rPr>
                <w:rFonts w:hint="eastAsia"/>
              </w:rPr>
              <w:t>10000</w:t>
            </w:r>
            <w:r w:rsidRPr="000A6842">
              <w:rPr>
                <w:rFonts w:hint="eastAsia"/>
              </w:rPr>
              <w:t>枚，面部容量：</w:t>
            </w:r>
            <w:r w:rsidRPr="000A6842">
              <w:rPr>
                <w:rFonts w:hint="eastAsia"/>
              </w:rPr>
              <w:t>15000</w:t>
            </w:r>
            <w:r w:rsidRPr="000A6842">
              <w:rPr>
                <w:rFonts w:hint="eastAsia"/>
              </w:rPr>
              <w:t>张，记录容量：</w:t>
            </w:r>
            <w:r w:rsidRPr="000A6842">
              <w:rPr>
                <w:rFonts w:hint="eastAsia"/>
              </w:rPr>
              <w:t>10</w:t>
            </w:r>
            <w:r w:rsidRPr="000A6842">
              <w:rPr>
                <w:rFonts w:hint="eastAsia"/>
              </w:rPr>
              <w:t>万条，显示屏：</w:t>
            </w:r>
            <w:r w:rsidRPr="000A6842">
              <w:rPr>
                <w:rFonts w:hint="eastAsia"/>
              </w:rPr>
              <w:t>5</w:t>
            </w:r>
            <w:r w:rsidRPr="000A6842">
              <w:rPr>
                <w:rFonts w:hint="eastAsia"/>
              </w:rPr>
              <w:t>寸</w:t>
            </w:r>
            <w:r w:rsidRPr="000A6842">
              <w:rPr>
                <w:rFonts w:hint="eastAsia"/>
              </w:rPr>
              <w:t>TP</w:t>
            </w:r>
            <w:r w:rsidRPr="000A6842">
              <w:rPr>
                <w:rFonts w:hint="eastAsia"/>
              </w:rPr>
              <w:t>彩屏，通讯方式：</w:t>
            </w:r>
            <w:r w:rsidRPr="000A6842">
              <w:rPr>
                <w:rFonts w:hint="eastAsia"/>
              </w:rPr>
              <w:t>TCP/IP</w:t>
            </w:r>
            <w:r w:rsidRPr="000A6842">
              <w:rPr>
                <w:rFonts w:hint="eastAsia"/>
              </w:rPr>
              <w:t>、选配</w:t>
            </w:r>
            <w:r w:rsidRPr="000A6842">
              <w:rPr>
                <w:rFonts w:hint="eastAsia"/>
              </w:rPr>
              <w:t>WIFI</w:t>
            </w:r>
            <w:r w:rsidRPr="000A6842">
              <w:rPr>
                <w:rFonts w:hint="eastAsia"/>
              </w:rPr>
              <w:t>，基础功能：记录查询、</w:t>
            </w:r>
            <w:r w:rsidRPr="000A6842">
              <w:rPr>
                <w:rFonts w:hint="eastAsia"/>
              </w:rPr>
              <w:t>Photo ID</w:t>
            </w:r>
            <w:r w:rsidRPr="000A6842">
              <w:rPr>
                <w:rFonts w:hint="eastAsia"/>
              </w:rPr>
              <w:t>、带摄像头，使用温度：</w:t>
            </w:r>
            <w:r w:rsidRPr="000A6842">
              <w:rPr>
                <w:rFonts w:hint="eastAsia"/>
              </w:rPr>
              <w:t>0</w:t>
            </w:r>
            <w:r w:rsidRPr="000A6842">
              <w:rPr>
                <w:rFonts w:hint="eastAsia"/>
              </w:rPr>
              <w:t>℃～</w:t>
            </w:r>
            <w:r w:rsidRPr="000A6842">
              <w:rPr>
                <w:rFonts w:hint="eastAsia"/>
              </w:rPr>
              <w:t>45</w:t>
            </w:r>
            <w:r w:rsidRPr="000A6842">
              <w:rPr>
                <w:rFonts w:hint="eastAsia"/>
              </w:rPr>
              <w:t>℃，使用湿度：</w:t>
            </w:r>
            <w:r w:rsidRPr="000A6842">
              <w:rPr>
                <w:rFonts w:hint="eastAsia"/>
              </w:rPr>
              <w:t>20%RH</w:t>
            </w:r>
            <w:r w:rsidRPr="000A6842">
              <w:rPr>
                <w:rFonts w:hint="eastAsia"/>
              </w:rPr>
              <w:t>～</w:t>
            </w:r>
            <w:r w:rsidRPr="000A6842">
              <w:rPr>
                <w:rFonts w:hint="eastAsia"/>
              </w:rPr>
              <w:t>80%RH</w:t>
            </w:r>
            <w:r w:rsidRPr="000A6842">
              <w:rPr>
                <w:rFonts w:hint="eastAsia"/>
              </w:rPr>
              <w:t>，电源规格：</w:t>
            </w:r>
            <w:r w:rsidRPr="000A6842">
              <w:t>DC12V</w:t>
            </w:r>
            <w:r w:rsidRPr="000A6842">
              <w:rPr>
                <w:rFonts w:hint="eastAsia"/>
              </w:rPr>
              <w:t>、</w:t>
            </w:r>
            <w:r w:rsidRPr="000A6842">
              <w:t>3A</w:t>
            </w:r>
            <w:r w:rsidRPr="000A6842">
              <w:rPr>
                <w:rFonts w:hint="eastAsia"/>
              </w:rPr>
              <w:t>，尺寸：</w:t>
            </w:r>
            <w:r w:rsidRPr="000A6842">
              <w:t>203*92*21.5mm</w:t>
            </w:r>
            <w:r w:rsidRPr="000A6842">
              <w:rPr>
                <w:rFonts w:hint="eastAsia"/>
              </w:rPr>
              <w:t xml:space="preserve">  </w:t>
            </w:r>
          </w:p>
        </w:tc>
        <w:tc>
          <w:tcPr>
            <w:tcW w:w="504" w:type="dxa"/>
            <w:vAlign w:val="center"/>
          </w:tcPr>
          <w:p w14:paraId="33420C95" w14:textId="77777777" w:rsidR="00313D16" w:rsidRDefault="00313D16" w:rsidP="00313D16">
            <w:pPr>
              <w:jc w:val="center"/>
            </w:pPr>
          </w:p>
        </w:tc>
      </w:tr>
      <w:tr w:rsidR="00BC1E97" w:rsidRPr="0011703C" w14:paraId="3BAD3877" w14:textId="77777777" w:rsidTr="00313D16">
        <w:trPr>
          <w:jc w:val="center"/>
        </w:trPr>
        <w:tc>
          <w:tcPr>
            <w:tcW w:w="704" w:type="dxa"/>
            <w:vAlign w:val="center"/>
          </w:tcPr>
          <w:p w14:paraId="24C9477E" w14:textId="679DD840" w:rsidR="00313D16" w:rsidRDefault="00C22128" w:rsidP="00313D16">
            <w:pPr>
              <w:jc w:val="center"/>
            </w:pPr>
            <w:r>
              <w:rPr>
                <w:rFonts w:hint="eastAsia"/>
              </w:rPr>
              <w:t>5</w:t>
            </w:r>
          </w:p>
        </w:tc>
        <w:tc>
          <w:tcPr>
            <w:tcW w:w="1701" w:type="dxa"/>
            <w:vAlign w:val="center"/>
          </w:tcPr>
          <w:p w14:paraId="58C87647" w14:textId="3DAE954F" w:rsidR="00313D16" w:rsidRPr="00C22128" w:rsidRDefault="00C22128" w:rsidP="00313D16">
            <w:pPr>
              <w:jc w:val="center"/>
            </w:pPr>
            <w:r w:rsidRPr="00C22128">
              <w:rPr>
                <w:rFonts w:hint="eastAsia"/>
              </w:rPr>
              <w:t>人脸</w:t>
            </w:r>
            <w:proofErr w:type="gramStart"/>
            <w:r w:rsidRPr="00C22128">
              <w:rPr>
                <w:rFonts w:hint="eastAsia"/>
              </w:rPr>
              <w:t>门禁机及闸机版</w:t>
            </w:r>
            <w:proofErr w:type="gramEnd"/>
          </w:p>
        </w:tc>
        <w:tc>
          <w:tcPr>
            <w:tcW w:w="5387" w:type="dxa"/>
            <w:vAlign w:val="center"/>
          </w:tcPr>
          <w:p w14:paraId="1D6E62E7" w14:textId="1379F3C2" w:rsidR="00313D16" w:rsidRPr="00AD1847" w:rsidRDefault="00AD1847" w:rsidP="0011703C">
            <w:pPr>
              <w:jc w:val="left"/>
              <w:rPr>
                <w:b/>
                <w:highlight w:val="yellow"/>
              </w:rPr>
            </w:pPr>
            <w:r w:rsidRPr="00AD1847">
              <w:rPr>
                <w:rFonts w:hint="eastAsia"/>
              </w:rPr>
              <w:t>屏幕尺寸</w:t>
            </w:r>
            <w:r>
              <w:rPr>
                <w:rFonts w:hint="eastAsia"/>
              </w:rPr>
              <w:t>：</w:t>
            </w:r>
            <w:r w:rsidRPr="00AD1847">
              <w:rPr>
                <w:rFonts w:hint="eastAsia"/>
              </w:rPr>
              <w:t>7</w:t>
            </w:r>
            <w:r w:rsidRPr="00AD1847">
              <w:rPr>
                <w:rFonts w:hint="eastAsia"/>
              </w:rPr>
              <w:t>寸</w:t>
            </w:r>
            <w:r>
              <w:rPr>
                <w:rFonts w:hint="eastAsia"/>
              </w:rPr>
              <w:t>，</w:t>
            </w:r>
            <w:r w:rsidRPr="00AD1847">
              <w:rPr>
                <w:rFonts w:hint="eastAsia"/>
              </w:rPr>
              <w:t>内置内存</w:t>
            </w:r>
            <w:r>
              <w:rPr>
                <w:rFonts w:hint="eastAsia"/>
              </w:rPr>
              <w:t>：</w:t>
            </w:r>
            <w:r>
              <w:rPr>
                <w:rFonts w:hint="eastAsia"/>
              </w:rPr>
              <w:t>16GB</w:t>
            </w:r>
            <w:r>
              <w:rPr>
                <w:rFonts w:hint="eastAsia"/>
              </w:rPr>
              <w:t>，</w:t>
            </w:r>
            <w:r w:rsidRPr="00AD1847">
              <w:rPr>
                <w:rFonts w:hint="eastAsia"/>
              </w:rPr>
              <w:t>最大分辨率</w:t>
            </w:r>
            <w:r>
              <w:rPr>
                <w:rFonts w:hint="eastAsia"/>
              </w:rPr>
              <w:t>：</w:t>
            </w:r>
            <w:r w:rsidRPr="00AD1847">
              <w:t>1280*720</w:t>
            </w:r>
            <w:r>
              <w:rPr>
                <w:rFonts w:hint="eastAsia"/>
              </w:rPr>
              <w:t>，</w:t>
            </w:r>
            <w:r w:rsidRPr="00AD1847">
              <w:rPr>
                <w:rFonts w:hint="eastAsia"/>
              </w:rPr>
              <w:t>主频</w:t>
            </w:r>
            <w:r>
              <w:rPr>
                <w:rFonts w:hint="eastAsia"/>
              </w:rPr>
              <w:t>：</w:t>
            </w:r>
            <w:r w:rsidRPr="00AD1847">
              <w:t>1.8GHZ</w:t>
            </w:r>
            <w:r>
              <w:rPr>
                <w:rFonts w:hint="eastAsia"/>
              </w:rPr>
              <w:t>，</w:t>
            </w:r>
            <w:r w:rsidRPr="00AD1847">
              <w:rPr>
                <w:rFonts w:hint="eastAsia"/>
              </w:rPr>
              <w:t>指纹容量</w:t>
            </w:r>
            <w:r>
              <w:rPr>
                <w:rFonts w:hint="eastAsia"/>
              </w:rPr>
              <w:t>：</w:t>
            </w:r>
            <w:r w:rsidRPr="00AD1847">
              <w:rPr>
                <w:rFonts w:hint="eastAsia"/>
              </w:rPr>
              <w:t>10000</w:t>
            </w:r>
            <w:r w:rsidRPr="00AD1847">
              <w:rPr>
                <w:rFonts w:hint="eastAsia"/>
              </w:rPr>
              <w:t>枚</w:t>
            </w:r>
            <w:r>
              <w:rPr>
                <w:rFonts w:hint="eastAsia"/>
              </w:rPr>
              <w:t>，</w:t>
            </w:r>
            <w:r w:rsidRPr="00AD1847">
              <w:rPr>
                <w:rFonts w:hint="eastAsia"/>
              </w:rPr>
              <w:t>运行内存</w:t>
            </w:r>
            <w:r>
              <w:rPr>
                <w:rFonts w:hint="eastAsia"/>
              </w:rPr>
              <w:t>：</w:t>
            </w:r>
            <w:r w:rsidRPr="00AD1847">
              <w:t>2GB</w:t>
            </w:r>
            <w:r>
              <w:rPr>
                <w:rFonts w:hint="eastAsia"/>
              </w:rPr>
              <w:t>，</w:t>
            </w:r>
            <w:r w:rsidRPr="00AD1847">
              <w:rPr>
                <w:rFonts w:hint="eastAsia"/>
              </w:rPr>
              <w:t>人脸容量</w:t>
            </w:r>
            <w:r>
              <w:rPr>
                <w:rFonts w:hint="eastAsia"/>
              </w:rPr>
              <w:t>：</w:t>
            </w:r>
            <w:r w:rsidRPr="00AD1847">
              <w:rPr>
                <w:rFonts w:hint="eastAsia"/>
              </w:rPr>
              <w:t>10000</w:t>
            </w:r>
            <w:r w:rsidRPr="00AD1847">
              <w:rPr>
                <w:rFonts w:hint="eastAsia"/>
              </w:rPr>
              <w:t>张</w:t>
            </w:r>
            <w:r>
              <w:rPr>
                <w:rFonts w:hint="eastAsia"/>
              </w:rPr>
              <w:t>，</w:t>
            </w:r>
            <w:r w:rsidRPr="00AD1847">
              <w:rPr>
                <w:rFonts w:hint="eastAsia"/>
              </w:rPr>
              <w:t>操作系统</w:t>
            </w:r>
            <w:r>
              <w:rPr>
                <w:rFonts w:hint="eastAsia"/>
              </w:rPr>
              <w:t>：</w:t>
            </w:r>
            <w:r w:rsidRPr="00AD1847">
              <w:t>Android5.1.1</w:t>
            </w:r>
            <w:r>
              <w:rPr>
                <w:rFonts w:hint="eastAsia"/>
              </w:rPr>
              <w:t>，</w:t>
            </w:r>
            <w:r w:rsidRPr="00AD1847">
              <w:rPr>
                <w:rFonts w:hint="eastAsia"/>
              </w:rPr>
              <w:t>记录容量</w:t>
            </w:r>
            <w:r>
              <w:rPr>
                <w:rFonts w:hint="eastAsia"/>
              </w:rPr>
              <w:t>：</w:t>
            </w:r>
            <w:r w:rsidRPr="00AD1847">
              <w:rPr>
                <w:rFonts w:hint="eastAsia"/>
              </w:rPr>
              <w:t>10</w:t>
            </w:r>
            <w:r w:rsidRPr="00AD1847">
              <w:rPr>
                <w:rFonts w:hint="eastAsia"/>
              </w:rPr>
              <w:t>万</w:t>
            </w:r>
            <w:r>
              <w:rPr>
                <w:rFonts w:hint="eastAsia"/>
              </w:rPr>
              <w:t>，</w:t>
            </w:r>
            <w:r w:rsidRPr="00AD1847">
              <w:rPr>
                <w:rFonts w:hint="eastAsia"/>
              </w:rPr>
              <w:t>验证方式</w:t>
            </w:r>
            <w:r>
              <w:rPr>
                <w:rFonts w:hint="eastAsia"/>
              </w:rPr>
              <w:t>：</w:t>
            </w:r>
            <w:r w:rsidRPr="00AD1847">
              <w:rPr>
                <w:rFonts w:hint="eastAsia"/>
              </w:rPr>
              <w:t>人脸、指纹、</w:t>
            </w:r>
            <w:r w:rsidRPr="00AD1847">
              <w:rPr>
                <w:rFonts w:hint="eastAsia"/>
              </w:rPr>
              <w:t>IC</w:t>
            </w:r>
            <w:r>
              <w:rPr>
                <w:rFonts w:hint="eastAsia"/>
              </w:rPr>
              <w:t>，</w:t>
            </w:r>
            <w:r w:rsidRPr="00AD1847">
              <w:rPr>
                <w:rFonts w:hint="eastAsia"/>
              </w:rPr>
              <w:t>通讯方式</w:t>
            </w:r>
            <w:r>
              <w:rPr>
                <w:rFonts w:hint="eastAsia"/>
              </w:rPr>
              <w:t>：</w:t>
            </w:r>
            <w:r w:rsidRPr="00AD1847">
              <w:t>TCP/IP,WIFI</w:t>
            </w:r>
            <w:r>
              <w:rPr>
                <w:rFonts w:hint="eastAsia"/>
              </w:rPr>
              <w:t>，</w:t>
            </w:r>
            <w:r w:rsidRPr="00AD1847">
              <w:rPr>
                <w:rFonts w:hint="eastAsia"/>
              </w:rPr>
              <w:t>电源</w:t>
            </w:r>
            <w:r>
              <w:rPr>
                <w:rFonts w:hint="eastAsia"/>
              </w:rPr>
              <w:t>：</w:t>
            </w:r>
            <w:r>
              <w:rPr>
                <w:rFonts w:hint="eastAsia"/>
              </w:rPr>
              <w:t>12V</w:t>
            </w:r>
            <w:r>
              <w:rPr>
                <w:rFonts w:hint="eastAsia"/>
              </w:rPr>
              <w:t>，语言种类：简体中文</w:t>
            </w:r>
          </w:p>
        </w:tc>
        <w:tc>
          <w:tcPr>
            <w:tcW w:w="504" w:type="dxa"/>
            <w:vAlign w:val="center"/>
          </w:tcPr>
          <w:p w14:paraId="2ED4FAFB" w14:textId="77777777" w:rsidR="00313D16" w:rsidRDefault="00313D16" w:rsidP="00313D16">
            <w:pPr>
              <w:jc w:val="center"/>
            </w:pPr>
          </w:p>
        </w:tc>
      </w:tr>
      <w:tr w:rsidR="00BC1E97" w14:paraId="0635353E" w14:textId="77777777" w:rsidTr="00313D16">
        <w:trPr>
          <w:jc w:val="center"/>
        </w:trPr>
        <w:tc>
          <w:tcPr>
            <w:tcW w:w="704" w:type="dxa"/>
            <w:vAlign w:val="center"/>
          </w:tcPr>
          <w:p w14:paraId="7F5BF96E" w14:textId="198173E9" w:rsidR="00313D16" w:rsidRDefault="00AD1847" w:rsidP="00313D16">
            <w:pPr>
              <w:jc w:val="center"/>
            </w:pPr>
            <w:r>
              <w:rPr>
                <w:rFonts w:hint="eastAsia"/>
              </w:rPr>
              <w:t>6</w:t>
            </w:r>
          </w:p>
        </w:tc>
        <w:tc>
          <w:tcPr>
            <w:tcW w:w="1701" w:type="dxa"/>
            <w:vAlign w:val="center"/>
          </w:tcPr>
          <w:p w14:paraId="067CE6C1" w14:textId="40B53DEF" w:rsidR="00313D16" w:rsidRDefault="00AD1847" w:rsidP="00313D16">
            <w:pPr>
              <w:jc w:val="center"/>
            </w:pPr>
            <w:r w:rsidRPr="00AD1847">
              <w:rPr>
                <w:rFonts w:hint="eastAsia"/>
              </w:rPr>
              <w:t>墙面宅</w:t>
            </w:r>
            <w:proofErr w:type="gramStart"/>
            <w:r w:rsidRPr="00AD1847">
              <w:rPr>
                <w:rFonts w:hint="eastAsia"/>
              </w:rPr>
              <w:t>面固定</w:t>
            </w:r>
            <w:proofErr w:type="gramEnd"/>
            <w:r w:rsidRPr="00AD1847">
              <w:rPr>
                <w:rFonts w:hint="eastAsia"/>
              </w:rPr>
              <w:t>支架</w:t>
            </w:r>
          </w:p>
        </w:tc>
        <w:tc>
          <w:tcPr>
            <w:tcW w:w="5387" w:type="dxa"/>
            <w:vAlign w:val="center"/>
          </w:tcPr>
          <w:p w14:paraId="00AD1BE9" w14:textId="1EA76CCD" w:rsidR="00313D16" w:rsidRPr="00C22128" w:rsidRDefault="00AD1847" w:rsidP="00C22128">
            <w:pPr>
              <w:jc w:val="left"/>
              <w:rPr>
                <w:highlight w:val="yellow"/>
              </w:rPr>
            </w:pPr>
            <w:r w:rsidRPr="00AD1847">
              <w:rPr>
                <w:rFonts w:hint="eastAsia"/>
              </w:rPr>
              <w:t>支架尺寸：</w:t>
            </w:r>
            <w:r w:rsidRPr="00AD1847">
              <w:rPr>
                <w:rFonts w:hint="eastAsia"/>
              </w:rPr>
              <w:t>89*149.5MM</w:t>
            </w:r>
          </w:p>
        </w:tc>
        <w:tc>
          <w:tcPr>
            <w:tcW w:w="504" w:type="dxa"/>
            <w:vAlign w:val="center"/>
          </w:tcPr>
          <w:p w14:paraId="0C146A0D" w14:textId="77777777" w:rsidR="00313D16" w:rsidRDefault="00313D16" w:rsidP="00313D16">
            <w:pPr>
              <w:jc w:val="center"/>
            </w:pPr>
          </w:p>
        </w:tc>
      </w:tr>
      <w:tr w:rsidR="00BC1E97" w14:paraId="0A4F55FF" w14:textId="77777777" w:rsidTr="00313D16">
        <w:trPr>
          <w:jc w:val="center"/>
        </w:trPr>
        <w:tc>
          <w:tcPr>
            <w:tcW w:w="704" w:type="dxa"/>
            <w:vAlign w:val="center"/>
          </w:tcPr>
          <w:p w14:paraId="4430FBDE" w14:textId="164DD047" w:rsidR="00AD1847" w:rsidRDefault="00AD1847" w:rsidP="00313D16">
            <w:pPr>
              <w:jc w:val="center"/>
            </w:pPr>
            <w:r>
              <w:rPr>
                <w:rFonts w:hint="eastAsia"/>
              </w:rPr>
              <w:t>7</w:t>
            </w:r>
          </w:p>
        </w:tc>
        <w:tc>
          <w:tcPr>
            <w:tcW w:w="1701" w:type="dxa"/>
            <w:vAlign w:val="center"/>
          </w:tcPr>
          <w:p w14:paraId="263B4147" w14:textId="01413139" w:rsidR="00AD1847" w:rsidRPr="00AD1847" w:rsidRDefault="00AD1847" w:rsidP="00313D16">
            <w:pPr>
              <w:jc w:val="center"/>
            </w:pPr>
            <w:r w:rsidRPr="00AD1847">
              <w:rPr>
                <w:rFonts w:hint="eastAsia"/>
              </w:rPr>
              <w:t>闸</w:t>
            </w:r>
            <w:proofErr w:type="gramStart"/>
            <w:r w:rsidRPr="00AD1847">
              <w:rPr>
                <w:rFonts w:hint="eastAsia"/>
              </w:rPr>
              <w:t>机版固定</w:t>
            </w:r>
            <w:proofErr w:type="gramEnd"/>
            <w:r w:rsidRPr="00AD1847">
              <w:rPr>
                <w:rFonts w:hint="eastAsia"/>
              </w:rPr>
              <w:t>支架</w:t>
            </w:r>
          </w:p>
        </w:tc>
        <w:tc>
          <w:tcPr>
            <w:tcW w:w="5387" w:type="dxa"/>
            <w:vAlign w:val="center"/>
          </w:tcPr>
          <w:p w14:paraId="4A43FB29" w14:textId="3CC434FA" w:rsidR="00AD1847" w:rsidRPr="00AD1847" w:rsidRDefault="00AD1847" w:rsidP="00C22128">
            <w:pPr>
              <w:jc w:val="left"/>
            </w:pPr>
            <w:r w:rsidRPr="00AD1847">
              <w:rPr>
                <w:rFonts w:hint="eastAsia"/>
              </w:rPr>
              <w:t>闸机支架</w:t>
            </w:r>
            <w:r w:rsidRPr="00AD1847">
              <w:rPr>
                <w:rFonts w:hint="eastAsia"/>
              </w:rPr>
              <w:t>100.4*94.8*430mm</w:t>
            </w:r>
          </w:p>
        </w:tc>
        <w:tc>
          <w:tcPr>
            <w:tcW w:w="504" w:type="dxa"/>
            <w:vAlign w:val="center"/>
          </w:tcPr>
          <w:p w14:paraId="2D0740D7" w14:textId="77777777" w:rsidR="00AD1847" w:rsidRDefault="00AD1847" w:rsidP="00313D16">
            <w:pPr>
              <w:jc w:val="center"/>
            </w:pPr>
          </w:p>
        </w:tc>
      </w:tr>
      <w:tr w:rsidR="00BC1E97" w14:paraId="34745DD2" w14:textId="77777777" w:rsidTr="00313D16">
        <w:trPr>
          <w:jc w:val="center"/>
        </w:trPr>
        <w:tc>
          <w:tcPr>
            <w:tcW w:w="704" w:type="dxa"/>
            <w:vAlign w:val="center"/>
          </w:tcPr>
          <w:p w14:paraId="61824D64" w14:textId="4E312FA3" w:rsidR="00AD1847" w:rsidRDefault="00AD1847" w:rsidP="00313D16">
            <w:pPr>
              <w:jc w:val="center"/>
            </w:pPr>
            <w:r>
              <w:rPr>
                <w:rFonts w:hint="eastAsia"/>
              </w:rPr>
              <w:t>8</w:t>
            </w:r>
          </w:p>
        </w:tc>
        <w:tc>
          <w:tcPr>
            <w:tcW w:w="1701" w:type="dxa"/>
            <w:vAlign w:val="center"/>
          </w:tcPr>
          <w:p w14:paraId="5EDFCE91" w14:textId="44994D51" w:rsidR="00AD1847" w:rsidRPr="00AD1847" w:rsidRDefault="00AD1847" w:rsidP="00313D16">
            <w:pPr>
              <w:jc w:val="center"/>
            </w:pPr>
            <w:r w:rsidRPr="00AD1847">
              <w:rPr>
                <w:rFonts w:hint="eastAsia"/>
              </w:rPr>
              <w:t>磁力锁</w:t>
            </w:r>
          </w:p>
        </w:tc>
        <w:tc>
          <w:tcPr>
            <w:tcW w:w="5387" w:type="dxa"/>
            <w:vAlign w:val="center"/>
          </w:tcPr>
          <w:p w14:paraId="4B047754" w14:textId="1AC93267" w:rsidR="00AD1847" w:rsidRPr="00AD1847" w:rsidRDefault="00AD1847" w:rsidP="00C22128">
            <w:pPr>
              <w:jc w:val="left"/>
            </w:pPr>
            <w:r w:rsidRPr="00AD1847">
              <w:rPr>
                <w:rFonts w:hint="eastAsia"/>
              </w:rPr>
              <w:t>双门两线拉丝磁力锁（纯铜）</w:t>
            </w:r>
          </w:p>
        </w:tc>
        <w:tc>
          <w:tcPr>
            <w:tcW w:w="504" w:type="dxa"/>
            <w:vAlign w:val="center"/>
          </w:tcPr>
          <w:p w14:paraId="0562A584" w14:textId="77777777" w:rsidR="00AD1847" w:rsidRDefault="00AD1847" w:rsidP="00313D16">
            <w:pPr>
              <w:jc w:val="center"/>
            </w:pPr>
          </w:p>
        </w:tc>
      </w:tr>
      <w:tr w:rsidR="00BC1E97" w14:paraId="041F2162" w14:textId="77777777" w:rsidTr="00313D16">
        <w:trPr>
          <w:jc w:val="center"/>
        </w:trPr>
        <w:tc>
          <w:tcPr>
            <w:tcW w:w="704" w:type="dxa"/>
            <w:vAlign w:val="center"/>
          </w:tcPr>
          <w:p w14:paraId="5C0E211E" w14:textId="339F646C" w:rsidR="00AD1847" w:rsidRPr="000A6842" w:rsidRDefault="00AD1847" w:rsidP="00313D16">
            <w:pPr>
              <w:jc w:val="center"/>
            </w:pPr>
            <w:r w:rsidRPr="000A6842">
              <w:rPr>
                <w:rFonts w:hint="eastAsia"/>
              </w:rPr>
              <w:t>9</w:t>
            </w:r>
          </w:p>
        </w:tc>
        <w:tc>
          <w:tcPr>
            <w:tcW w:w="1701" w:type="dxa"/>
            <w:vAlign w:val="center"/>
          </w:tcPr>
          <w:p w14:paraId="25196DCB" w14:textId="74B603BD" w:rsidR="00AD1847" w:rsidRPr="000A6842" w:rsidRDefault="00AD1847" w:rsidP="00313D16">
            <w:pPr>
              <w:jc w:val="center"/>
            </w:pPr>
            <w:r w:rsidRPr="000A6842">
              <w:rPr>
                <w:rFonts w:hint="eastAsia"/>
              </w:rPr>
              <w:t>支架</w:t>
            </w:r>
          </w:p>
        </w:tc>
        <w:tc>
          <w:tcPr>
            <w:tcW w:w="5387" w:type="dxa"/>
            <w:vAlign w:val="center"/>
          </w:tcPr>
          <w:p w14:paraId="5B95BBD1" w14:textId="064405DA" w:rsidR="00AD1847" w:rsidRPr="000A6842" w:rsidRDefault="00AD1847" w:rsidP="00C22128">
            <w:pPr>
              <w:jc w:val="left"/>
              <w:rPr>
                <w:color w:val="FF0000"/>
              </w:rPr>
            </w:pPr>
            <w:r w:rsidRPr="000A6842">
              <w:rPr>
                <w:rFonts w:hint="eastAsia"/>
                <w:color w:val="FF0000"/>
              </w:rPr>
              <w:t xml:space="preserve"> </w:t>
            </w:r>
            <w:r w:rsidRPr="000A6842">
              <w:rPr>
                <w:color w:val="FF0000"/>
              </w:rPr>
              <w:t xml:space="preserve">                   </w:t>
            </w:r>
          </w:p>
        </w:tc>
        <w:tc>
          <w:tcPr>
            <w:tcW w:w="504" w:type="dxa"/>
            <w:vAlign w:val="center"/>
          </w:tcPr>
          <w:p w14:paraId="1A532E2D" w14:textId="77777777" w:rsidR="00AD1847" w:rsidRDefault="00AD1847" w:rsidP="00313D16">
            <w:pPr>
              <w:jc w:val="center"/>
            </w:pPr>
          </w:p>
        </w:tc>
      </w:tr>
      <w:tr w:rsidR="00BC1E97" w14:paraId="1505A42E" w14:textId="77777777" w:rsidTr="00313D16">
        <w:trPr>
          <w:jc w:val="center"/>
        </w:trPr>
        <w:tc>
          <w:tcPr>
            <w:tcW w:w="704" w:type="dxa"/>
            <w:vAlign w:val="center"/>
          </w:tcPr>
          <w:p w14:paraId="3A838D34" w14:textId="13CB39FA" w:rsidR="00AD1847" w:rsidRDefault="00AD1847" w:rsidP="00313D16">
            <w:pPr>
              <w:jc w:val="center"/>
            </w:pPr>
            <w:r>
              <w:rPr>
                <w:rFonts w:hint="eastAsia"/>
              </w:rPr>
              <w:t>10</w:t>
            </w:r>
          </w:p>
        </w:tc>
        <w:tc>
          <w:tcPr>
            <w:tcW w:w="1701" w:type="dxa"/>
            <w:vAlign w:val="center"/>
          </w:tcPr>
          <w:p w14:paraId="63CCD64F" w14:textId="559B6002" w:rsidR="00AD1847" w:rsidRPr="00AD1847" w:rsidRDefault="00AD1847" w:rsidP="00313D16">
            <w:pPr>
              <w:jc w:val="center"/>
            </w:pPr>
            <w:r>
              <w:rPr>
                <w:rFonts w:hint="eastAsia"/>
              </w:rPr>
              <w:t>电源</w:t>
            </w:r>
          </w:p>
        </w:tc>
        <w:tc>
          <w:tcPr>
            <w:tcW w:w="5387" w:type="dxa"/>
            <w:vAlign w:val="center"/>
          </w:tcPr>
          <w:p w14:paraId="44468D69" w14:textId="4D7BF607" w:rsidR="00AD1847" w:rsidRPr="00AD1847" w:rsidRDefault="00AD1847" w:rsidP="00C22128">
            <w:pPr>
              <w:jc w:val="left"/>
            </w:pPr>
            <w:r w:rsidRPr="00AD1847">
              <w:rPr>
                <w:rFonts w:hint="eastAsia"/>
              </w:rPr>
              <w:t>180</w:t>
            </w:r>
            <w:proofErr w:type="gramStart"/>
            <w:r w:rsidRPr="00AD1847">
              <w:rPr>
                <w:rFonts w:hint="eastAsia"/>
              </w:rPr>
              <w:t>x77x77</w:t>
            </w:r>
            <w:proofErr w:type="gramEnd"/>
            <w:r w:rsidRPr="00AD1847">
              <w:rPr>
                <w:rFonts w:hint="eastAsia"/>
              </w:rPr>
              <w:t>直流输出</w:t>
            </w:r>
            <w:r w:rsidRPr="00AD1847">
              <w:rPr>
                <w:rFonts w:hint="eastAsia"/>
              </w:rPr>
              <w:t>:12VDC,5A,</w:t>
            </w:r>
            <w:r w:rsidRPr="00AD1847">
              <w:rPr>
                <w:rFonts w:hint="eastAsia"/>
              </w:rPr>
              <w:t>实际</w:t>
            </w:r>
            <w:r w:rsidRPr="00AD1847">
              <w:rPr>
                <w:rFonts w:hint="eastAsia"/>
              </w:rPr>
              <w:t xml:space="preserve">2.5~3.0A </w:t>
            </w:r>
            <w:r w:rsidRPr="00AD1847">
              <w:rPr>
                <w:rFonts w:hint="eastAsia"/>
              </w:rPr>
              <w:t>，设</w:t>
            </w:r>
            <w:r w:rsidRPr="00AD1847">
              <w:rPr>
                <w:rFonts w:hint="eastAsia"/>
              </w:rPr>
              <w:t>NC/NO</w:t>
            </w:r>
            <w:r w:rsidRPr="00AD1847">
              <w:rPr>
                <w:rFonts w:hint="eastAsia"/>
              </w:rPr>
              <w:t>输出，可直接控制电锁。设开锁时间在</w:t>
            </w:r>
            <w:r w:rsidRPr="00AD1847">
              <w:rPr>
                <w:rFonts w:hint="eastAsia"/>
              </w:rPr>
              <w:t>0-11</w:t>
            </w:r>
            <w:r w:rsidRPr="00AD1847">
              <w:rPr>
                <w:rFonts w:hint="eastAsia"/>
              </w:rPr>
              <w:t>秒，设开门按钮输入</w:t>
            </w:r>
          </w:p>
        </w:tc>
        <w:tc>
          <w:tcPr>
            <w:tcW w:w="504" w:type="dxa"/>
            <w:vAlign w:val="center"/>
          </w:tcPr>
          <w:p w14:paraId="61ABC085" w14:textId="77777777" w:rsidR="00AD1847" w:rsidRDefault="00AD1847" w:rsidP="00313D16">
            <w:pPr>
              <w:jc w:val="center"/>
            </w:pPr>
          </w:p>
        </w:tc>
      </w:tr>
      <w:tr w:rsidR="00BC1E97" w14:paraId="6CAF991F" w14:textId="77777777" w:rsidTr="00313D16">
        <w:trPr>
          <w:jc w:val="center"/>
        </w:trPr>
        <w:tc>
          <w:tcPr>
            <w:tcW w:w="704" w:type="dxa"/>
            <w:vAlign w:val="center"/>
          </w:tcPr>
          <w:p w14:paraId="519A5EB0" w14:textId="6432B5CA" w:rsidR="00AD1847" w:rsidRDefault="00AD1847" w:rsidP="00313D16">
            <w:pPr>
              <w:jc w:val="center"/>
            </w:pPr>
            <w:r>
              <w:rPr>
                <w:rFonts w:hint="eastAsia"/>
              </w:rPr>
              <w:t>11</w:t>
            </w:r>
          </w:p>
        </w:tc>
        <w:tc>
          <w:tcPr>
            <w:tcW w:w="1701" w:type="dxa"/>
            <w:vAlign w:val="center"/>
          </w:tcPr>
          <w:p w14:paraId="2A2F79DA" w14:textId="5986333A" w:rsidR="00AD1847" w:rsidRPr="00AD1847" w:rsidRDefault="00AD1847" w:rsidP="00313D16">
            <w:pPr>
              <w:jc w:val="center"/>
            </w:pPr>
            <w:r w:rsidRPr="00AD1847">
              <w:rPr>
                <w:rFonts w:hint="eastAsia"/>
              </w:rPr>
              <w:t>出门按钮</w:t>
            </w:r>
          </w:p>
        </w:tc>
        <w:tc>
          <w:tcPr>
            <w:tcW w:w="5387" w:type="dxa"/>
            <w:vAlign w:val="center"/>
          </w:tcPr>
          <w:p w14:paraId="7A6279F5" w14:textId="23DDF471" w:rsidR="00AD1847" w:rsidRPr="00AD1847" w:rsidRDefault="00AD1847" w:rsidP="00BC1E97">
            <w:pPr>
              <w:jc w:val="left"/>
            </w:pPr>
            <w:r w:rsidRPr="00AD1847">
              <w:rPr>
                <w:rFonts w:hint="eastAsia"/>
              </w:rPr>
              <w:t>86x86</w:t>
            </w:r>
            <w:r w:rsidR="00BC1E97">
              <w:rPr>
                <w:rFonts w:hint="eastAsia"/>
              </w:rPr>
              <w:t>，</w:t>
            </w:r>
            <w:r w:rsidRPr="00AD1847">
              <w:rPr>
                <w:rFonts w:hint="eastAsia"/>
              </w:rPr>
              <w:t>2850</w:t>
            </w:r>
            <w:r w:rsidRPr="00AD1847">
              <w:rPr>
                <w:rFonts w:hint="eastAsia"/>
              </w:rPr>
              <w:t>万次机械使用寿命</w:t>
            </w:r>
            <w:r w:rsidRPr="00AD1847">
              <w:rPr>
                <w:rFonts w:hint="eastAsia"/>
              </w:rPr>
              <w:t xml:space="preserve">, </w:t>
            </w:r>
            <w:r w:rsidRPr="00AD1847">
              <w:rPr>
                <w:rFonts w:hint="eastAsia"/>
              </w:rPr>
              <w:t>适用空心门框及埋入式电器</w:t>
            </w:r>
            <w:proofErr w:type="gramStart"/>
            <w:r w:rsidRPr="00AD1847">
              <w:rPr>
                <w:rFonts w:hint="eastAsia"/>
              </w:rPr>
              <w:t>盒使用</w:t>
            </w:r>
            <w:proofErr w:type="gramEnd"/>
            <w:r>
              <w:rPr>
                <w:rFonts w:hint="eastAsia"/>
              </w:rPr>
              <w:t xml:space="preserve">, </w:t>
            </w:r>
            <w:r w:rsidRPr="00AD1847">
              <w:rPr>
                <w:rFonts w:hint="eastAsia"/>
              </w:rPr>
              <w:t>PC</w:t>
            </w:r>
            <w:r w:rsidRPr="00AD1847">
              <w:rPr>
                <w:rFonts w:hint="eastAsia"/>
              </w:rPr>
              <w:t>防火材料</w:t>
            </w:r>
            <w:r w:rsidRPr="00AD1847">
              <w:rPr>
                <w:rFonts w:hint="eastAsia"/>
              </w:rPr>
              <w:t>,</w:t>
            </w:r>
          </w:p>
        </w:tc>
        <w:tc>
          <w:tcPr>
            <w:tcW w:w="504" w:type="dxa"/>
            <w:vAlign w:val="center"/>
          </w:tcPr>
          <w:p w14:paraId="2EED9D12" w14:textId="77777777" w:rsidR="00AD1847" w:rsidRDefault="00AD1847" w:rsidP="00313D16">
            <w:pPr>
              <w:jc w:val="center"/>
            </w:pPr>
          </w:p>
        </w:tc>
      </w:tr>
      <w:tr w:rsidR="00BC1E97" w14:paraId="51D77207" w14:textId="77777777" w:rsidTr="00313D16">
        <w:trPr>
          <w:jc w:val="center"/>
        </w:trPr>
        <w:tc>
          <w:tcPr>
            <w:tcW w:w="704" w:type="dxa"/>
            <w:vAlign w:val="center"/>
          </w:tcPr>
          <w:p w14:paraId="42483333" w14:textId="70CED2E1" w:rsidR="00313D16" w:rsidRDefault="00BC1E97" w:rsidP="00313D16">
            <w:pPr>
              <w:jc w:val="center"/>
            </w:pPr>
            <w:r>
              <w:rPr>
                <w:rFonts w:hint="eastAsia"/>
              </w:rPr>
              <w:t>12</w:t>
            </w:r>
          </w:p>
        </w:tc>
        <w:tc>
          <w:tcPr>
            <w:tcW w:w="1701" w:type="dxa"/>
            <w:vAlign w:val="center"/>
          </w:tcPr>
          <w:p w14:paraId="66E0F90A" w14:textId="17B78D86" w:rsidR="00313D16" w:rsidRPr="00BC1E97" w:rsidRDefault="00BC1E97" w:rsidP="00313D16">
            <w:pPr>
              <w:jc w:val="center"/>
            </w:pPr>
            <w:r>
              <w:rPr>
                <w:rFonts w:hint="eastAsia"/>
              </w:rPr>
              <w:t>软件</w:t>
            </w:r>
          </w:p>
        </w:tc>
        <w:tc>
          <w:tcPr>
            <w:tcW w:w="5387" w:type="dxa"/>
            <w:vAlign w:val="center"/>
          </w:tcPr>
          <w:p w14:paraId="5FBEDE21" w14:textId="4C4B3591" w:rsidR="00BC1E97" w:rsidRPr="00BC1E97" w:rsidRDefault="00BC1E97" w:rsidP="00C22128">
            <w:pPr>
              <w:jc w:val="left"/>
            </w:pPr>
            <w:r w:rsidRPr="00BC1E97">
              <w:rPr>
                <w:rFonts w:hint="eastAsia"/>
              </w:rPr>
              <w:t>时间</w:t>
            </w:r>
            <w:r>
              <w:rPr>
                <w:rFonts w:hint="eastAsia"/>
              </w:rPr>
              <w:t>与</w:t>
            </w:r>
            <w:r w:rsidRPr="00BC1E97">
              <w:rPr>
                <w:rFonts w:hint="eastAsia"/>
              </w:rPr>
              <w:t>安全精细化管理平台以时间管理和安全管理作为专业管理方向，环绕六大维度，结合互联网应用三大核心要素：时间、计算、存储，将生物识别技术融入软硬件，为企业带来高安全、实人化、高效率、智慧规范的全新的组织运营管控体验</w:t>
            </w:r>
            <w:r w:rsidRPr="00BC1E97">
              <w:rPr>
                <w:rFonts w:hint="eastAsia"/>
              </w:rPr>
              <w:t>,</w:t>
            </w:r>
            <w:r w:rsidRPr="00BC1E97">
              <w:rPr>
                <w:rFonts w:hint="eastAsia"/>
              </w:rPr>
              <w:t>三者结合提高平台的企业管理实力</w:t>
            </w:r>
            <w:r w:rsidRPr="00BC1E97">
              <w:rPr>
                <w:rFonts w:hint="eastAsia"/>
              </w:rPr>
              <w:t>,</w:t>
            </w:r>
            <w:r w:rsidRPr="00BC1E97">
              <w:rPr>
                <w:rFonts w:hint="eastAsia"/>
              </w:rPr>
              <w:t>实现企业</w:t>
            </w:r>
            <w:r w:rsidRPr="00BC1E97">
              <w:rPr>
                <w:rFonts w:hint="eastAsia"/>
              </w:rPr>
              <w:t>/</w:t>
            </w:r>
            <w:r w:rsidRPr="00BC1E97">
              <w:rPr>
                <w:rFonts w:hint="eastAsia"/>
              </w:rPr>
              <w:t>单位的精细化运营管理。</w:t>
            </w:r>
            <w:r w:rsidRPr="00BC1E97">
              <w:rPr>
                <w:rFonts w:hint="eastAsia"/>
              </w:rPr>
              <w:t xml:space="preserve"> </w:t>
            </w:r>
            <w:r w:rsidR="000A6842">
              <w:rPr>
                <w:rFonts w:hint="eastAsia"/>
              </w:rPr>
              <w:t>全部记录考勤下门禁控制作用开闸，其中两</w:t>
            </w:r>
            <w:r w:rsidRPr="00BC1E97">
              <w:rPr>
                <w:rFonts w:hint="eastAsia"/>
              </w:rPr>
              <w:t>台</w:t>
            </w:r>
            <w:r>
              <w:rPr>
                <w:rFonts w:hint="eastAsia"/>
              </w:rPr>
              <w:t>闸机</w:t>
            </w:r>
            <w:r w:rsidRPr="00BC1E97">
              <w:rPr>
                <w:rFonts w:hint="eastAsia"/>
              </w:rPr>
              <w:t>的</w:t>
            </w:r>
            <w:r w:rsidRPr="00BC1E97">
              <w:rPr>
                <w:rFonts w:hint="eastAsia"/>
              </w:rPr>
              <w:t>2</w:t>
            </w:r>
            <w:r w:rsidRPr="00BC1E97">
              <w:rPr>
                <w:rFonts w:hint="eastAsia"/>
              </w:rPr>
              <w:t>台门禁控制作</w:t>
            </w:r>
            <w:r w:rsidRPr="00BC1E97">
              <w:rPr>
                <w:rFonts w:hint="eastAsia"/>
              </w:rPr>
              <w:lastRenderedPageBreak/>
              <w:t>用控制闸机进出记录考勤、一台做门禁主机数据与</w:t>
            </w:r>
            <w:r>
              <w:rPr>
                <w:rFonts w:hint="eastAsia"/>
              </w:rPr>
              <w:t>人脸</w:t>
            </w:r>
            <w:proofErr w:type="gramStart"/>
            <w:r>
              <w:rPr>
                <w:rFonts w:hint="eastAsia"/>
              </w:rPr>
              <w:t>门禁机</w:t>
            </w:r>
            <w:proofErr w:type="gramEnd"/>
            <w:r w:rsidRPr="00BC1E97">
              <w:rPr>
                <w:rFonts w:hint="eastAsia"/>
              </w:rPr>
              <w:t>一起也到考勤记录下</w:t>
            </w:r>
            <w:r>
              <w:rPr>
                <w:rFonts w:hint="eastAsia"/>
              </w:rPr>
              <w:t>。</w:t>
            </w:r>
            <w:r w:rsidR="000A6842" w:rsidRPr="000A6842">
              <w:rPr>
                <w:rFonts w:hint="eastAsia"/>
              </w:rPr>
              <w:t>投标软件具备软件著作权、软件产品评估证书、外观专利</w:t>
            </w:r>
            <w:r w:rsidR="000A6842">
              <w:rPr>
                <w:rFonts w:hint="eastAsia"/>
              </w:rPr>
              <w:t>/</w:t>
            </w:r>
            <w:r w:rsidR="000A6842" w:rsidRPr="000A6842">
              <w:rPr>
                <w:rFonts w:hint="eastAsia"/>
              </w:rPr>
              <w:t>--</w:t>
            </w:r>
            <w:r w:rsidR="000A6842" w:rsidRPr="000A6842">
              <w:rPr>
                <w:rFonts w:hint="eastAsia"/>
              </w:rPr>
              <w:t>提供原厂及各省级工程分点质保授权检测报告及软件原始取得著作权</w:t>
            </w:r>
            <w:r w:rsidR="005E7C97">
              <w:rPr>
                <w:rFonts w:hint="eastAsia"/>
              </w:rPr>
              <w:t>。</w:t>
            </w:r>
          </w:p>
        </w:tc>
        <w:tc>
          <w:tcPr>
            <w:tcW w:w="504" w:type="dxa"/>
            <w:vAlign w:val="center"/>
          </w:tcPr>
          <w:p w14:paraId="385C8E9A" w14:textId="77777777" w:rsidR="00313D16" w:rsidRDefault="00313D16" w:rsidP="00313D16">
            <w:pPr>
              <w:jc w:val="center"/>
            </w:pPr>
          </w:p>
        </w:tc>
      </w:tr>
      <w:tr w:rsidR="0011703C" w:rsidRPr="00A5735F" w14:paraId="06B6337D" w14:textId="77777777" w:rsidTr="00313D16">
        <w:trPr>
          <w:jc w:val="center"/>
        </w:trPr>
        <w:tc>
          <w:tcPr>
            <w:tcW w:w="704" w:type="dxa"/>
            <w:vAlign w:val="center"/>
          </w:tcPr>
          <w:p w14:paraId="6E006026" w14:textId="7557823A" w:rsidR="0011703C" w:rsidRPr="0011703C" w:rsidRDefault="0011703C" w:rsidP="0011703C">
            <w:pPr>
              <w:jc w:val="center"/>
            </w:pPr>
            <w:r w:rsidRPr="0011703C">
              <w:rPr>
                <w:rFonts w:hint="eastAsia"/>
              </w:rPr>
              <w:lastRenderedPageBreak/>
              <w:t>13</w:t>
            </w:r>
          </w:p>
        </w:tc>
        <w:tc>
          <w:tcPr>
            <w:tcW w:w="1701" w:type="dxa"/>
            <w:vAlign w:val="center"/>
          </w:tcPr>
          <w:p w14:paraId="1F757982" w14:textId="63A5FCEB" w:rsidR="0011703C" w:rsidRPr="0011703C" w:rsidRDefault="0011703C" w:rsidP="0011703C">
            <w:pPr>
              <w:jc w:val="left"/>
            </w:pPr>
            <w:r w:rsidRPr="0011703C">
              <w:rPr>
                <w:rFonts w:hint="eastAsia"/>
              </w:rPr>
              <w:t>安装</w:t>
            </w:r>
            <w:r w:rsidRPr="0011703C">
              <w:t>及辅材</w:t>
            </w:r>
          </w:p>
        </w:tc>
        <w:tc>
          <w:tcPr>
            <w:tcW w:w="5387" w:type="dxa"/>
            <w:vAlign w:val="center"/>
          </w:tcPr>
          <w:p w14:paraId="7CB715C4" w14:textId="1686864C" w:rsidR="0011703C" w:rsidRPr="00A5735F" w:rsidRDefault="00FC505A" w:rsidP="00A5735F">
            <w:pPr>
              <w:pBdr>
                <w:left w:val="single" w:sz="36" w:space="11" w:color="1E91D5"/>
              </w:pBdr>
              <w:jc w:val="left"/>
            </w:pPr>
            <w:r w:rsidRPr="00A5735F">
              <w:rPr>
                <w:rFonts w:hint="eastAsia"/>
              </w:rPr>
              <w:t>安装</w:t>
            </w:r>
            <w:r w:rsidRPr="00A5735F">
              <w:t>要求</w:t>
            </w:r>
            <w:r w:rsidRPr="00A5735F">
              <w:rPr>
                <w:rFonts w:hint="eastAsia"/>
              </w:rPr>
              <w:t>：</w:t>
            </w:r>
            <w:r w:rsidRPr="00A5735F">
              <w:rPr>
                <w:rFonts w:hint="eastAsia"/>
              </w:rPr>
              <w:t>1.</w:t>
            </w:r>
            <w:r w:rsidRPr="00A5735F">
              <w:rPr>
                <w:rFonts w:hint="eastAsia"/>
              </w:rPr>
              <w:t>五楼</w:t>
            </w:r>
            <w:r w:rsidRPr="00A5735F">
              <w:t>考勤需和</w:t>
            </w:r>
            <w:proofErr w:type="gramStart"/>
            <w:r w:rsidRPr="00A5735F">
              <w:t>七楼</w:t>
            </w:r>
            <w:r w:rsidRPr="00A5735F">
              <w:rPr>
                <w:rFonts w:hint="eastAsia"/>
              </w:rPr>
              <w:t>同一</w:t>
            </w:r>
            <w:proofErr w:type="gramEnd"/>
            <w:r w:rsidRPr="00A5735F">
              <w:rPr>
                <w:rFonts w:hint="eastAsia"/>
              </w:rPr>
              <w:t>网络环境</w:t>
            </w:r>
            <w:r w:rsidRPr="00A5735F">
              <w:t>；</w:t>
            </w:r>
            <w:r w:rsidRPr="00A5735F">
              <w:rPr>
                <w:rFonts w:hint="eastAsia"/>
              </w:rPr>
              <w:t>2.</w:t>
            </w:r>
            <w:r w:rsidRPr="00A5735F">
              <w:t>无明线（</w:t>
            </w:r>
            <w:r w:rsidRPr="00A5735F">
              <w:rPr>
                <w:rFonts w:hint="eastAsia"/>
              </w:rPr>
              <w:t>墙体</w:t>
            </w:r>
            <w:r w:rsidRPr="00A5735F">
              <w:t>开槽有</w:t>
            </w:r>
            <w:r w:rsidRPr="00A5735F">
              <w:rPr>
                <w:rFonts w:hint="eastAsia"/>
              </w:rPr>
              <w:t>桥架</w:t>
            </w:r>
            <w:r w:rsidRPr="00A5735F">
              <w:t>的走桥架）</w:t>
            </w:r>
            <w:r w:rsidR="00A5735F">
              <w:rPr>
                <w:rFonts w:hint="eastAsia"/>
              </w:rPr>
              <w:t>3.</w:t>
            </w:r>
            <w:r w:rsidR="00A5735F">
              <w:rPr>
                <w:rFonts w:hint="eastAsia"/>
              </w:rPr>
              <w:t>施工</w:t>
            </w:r>
            <w:r w:rsidR="00A5735F">
              <w:t>周期</w:t>
            </w:r>
            <w:r w:rsidR="00A5735F">
              <w:rPr>
                <w:rFonts w:hint="eastAsia"/>
              </w:rPr>
              <w:t>3</w:t>
            </w:r>
            <w:r w:rsidR="00A5735F">
              <w:rPr>
                <w:rFonts w:hint="eastAsia"/>
              </w:rPr>
              <w:t>个</w:t>
            </w:r>
            <w:r w:rsidR="00A5735F">
              <w:t>工作日</w:t>
            </w:r>
          </w:p>
          <w:p w14:paraId="4B90F41A" w14:textId="77777777" w:rsidR="00FC505A" w:rsidRDefault="00FC505A" w:rsidP="00A5735F">
            <w:pPr>
              <w:jc w:val="left"/>
            </w:pPr>
            <w:r>
              <w:rPr>
                <w:rFonts w:hint="eastAsia"/>
              </w:rPr>
              <w:t>辅</w:t>
            </w:r>
            <w:r w:rsidR="00346C67">
              <w:rPr>
                <w:rFonts w:hint="eastAsia"/>
              </w:rPr>
              <w:t xml:space="preserve">  </w:t>
            </w:r>
            <w:r w:rsidR="00346C67">
              <w:t xml:space="preserve">  </w:t>
            </w:r>
            <w:r>
              <w:rPr>
                <w:rFonts w:hint="eastAsia"/>
              </w:rPr>
              <w:t>材</w:t>
            </w:r>
            <w:r>
              <w:t>：</w:t>
            </w:r>
            <w:r w:rsidR="00A5735F">
              <w:rPr>
                <w:rFonts w:hint="eastAsia"/>
              </w:rPr>
              <w:t>5</w:t>
            </w:r>
            <w:r w:rsidR="00A5735F">
              <w:rPr>
                <w:rFonts w:hint="eastAsia"/>
              </w:rPr>
              <w:t>口</w:t>
            </w:r>
            <w:r w:rsidR="00A5735F">
              <w:t>千兆交换机；</w:t>
            </w:r>
            <w:r w:rsidR="00A5735F">
              <w:rPr>
                <w:rFonts w:hint="eastAsia"/>
              </w:rPr>
              <w:t>单模或</w:t>
            </w:r>
            <w:r w:rsidR="00A5735F">
              <w:t>多模光纤</w:t>
            </w:r>
            <w:r w:rsidR="00A5735F">
              <w:t>16</w:t>
            </w:r>
            <w:r w:rsidR="00A5735F">
              <w:rPr>
                <w:rFonts w:hint="eastAsia"/>
              </w:rPr>
              <w:t>0</w:t>
            </w:r>
            <w:r w:rsidR="00A5735F">
              <w:rPr>
                <w:rFonts w:hint="eastAsia"/>
              </w:rPr>
              <w:t>米</w:t>
            </w:r>
            <w:r w:rsidR="00A5735F">
              <w:t>；</w:t>
            </w:r>
            <w:r w:rsidR="00A5735F">
              <w:rPr>
                <w:rFonts w:hint="eastAsia"/>
              </w:rPr>
              <w:t>六类网线</w:t>
            </w:r>
            <w:r w:rsidR="00A5735F">
              <w:t>15</w:t>
            </w:r>
            <w:r w:rsidR="00A5735F">
              <w:rPr>
                <w:rFonts w:hint="eastAsia"/>
              </w:rPr>
              <w:t>0</w:t>
            </w:r>
            <w:r w:rsidR="00A5735F">
              <w:rPr>
                <w:rFonts w:hint="eastAsia"/>
              </w:rPr>
              <w:t>米；</w:t>
            </w:r>
            <w:r w:rsidR="00A5735F">
              <w:rPr>
                <w:rFonts w:hint="eastAsia"/>
              </w:rPr>
              <w:t>2</w:t>
            </w:r>
            <w:r w:rsidR="00A5735F">
              <w:t>*2</w:t>
            </w:r>
            <w:r w:rsidR="00A5735F">
              <w:rPr>
                <w:rFonts w:hint="eastAsia"/>
              </w:rPr>
              <w:t>方</w:t>
            </w:r>
            <w:r w:rsidR="00A5735F">
              <w:t>电源线</w:t>
            </w:r>
            <w:r w:rsidR="00A5735F">
              <w:rPr>
                <w:rFonts w:hint="eastAsia"/>
              </w:rPr>
              <w:t>200</w:t>
            </w:r>
            <w:r w:rsidR="00A5735F">
              <w:rPr>
                <w:rFonts w:hint="eastAsia"/>
              </w:rPr>
              <w:t>米，</w:t>
            </w:r>
            <w:r w:rsidR="00A5735F">
              <w:t>PVC</w:t>
            </w:r>
            <w:r w:rsidR="00A5735F">
              <w:t>管</w:t>
            </w:r>
            <w:r w:rsidR="00A5735F">
              <w:rPr>
                <w:rFonts w:hint="eastAsia"/>
              </w:rPr>
              <w:t>20</w:t>
            </w:r>
            <w:r w:rsidR="00A5735F">
              <w:rPr>
                <w:rFonts w:hint="eastAsia"/>
              </w:rPr>
              <w:t>米等</w:t>
            </w:r>
          </w:p>
          <w:p w14:paraId="78C332AF" w14:textId="560FC036" w:rsidR="00346C67" w:rsidRPr="00FC505A" w:rsidRDefault="00346C67" w:rsidP="00A5735F">
            <w:pPr>
              <w:jc w:val="left"/>
              <w:rPr>
                <w:rFonts w:hint="eastAsia"/>
              </w:rPr>
            </w:pPr>
            <w:r>
              <w:rPr>
                <w:rFonts w:hint="eastAsia"/>
              </w:rPr>
              <w:t>包含</w:t>
            </w:r>
            <w:r>
              <w:t>所有人工。</w:t>
            </w:r>
          </w:p>
        </w:tc>
        <w:tc>
          <w:tcPr>
            <w:tcW w:w="504" w:type="dxa"/>
            <w:vAlign w:val="center"/>
          </w:tcPr>
          <w:p w14:paraId="737C6832" w14:textId="77777777" w:rsidR="0011703C" w:rsidRPr="00BC1E97" w:rsidRDefault="0011703C" w:rsidP="00313D16">
            <w:pPr>
              <w:jc w:val="center"/>
              <w:rPr>
                <w:color w:val="FF0000"/>
              </w:rPr>
            </w:pPr>
          </w:p>
        </w:tc>
      </w:tr>
      <w:tr w:rsidR="00BC1E97" w14:paraId="7C45F36C" w14:textId="77777777" w:rsidTr="00313D16">
        <w:trPr>
          <w:jc w:val="center"/>
        </w:trPr>
        <w:tc>
          <w:tcPr>
            <w:tcW w:w="704" w:type="dxa"/>
            <w:vAlign w:val="center"/>
          </w:tcPr>
          <w:p w14:paraId="61CF8826" w14:textId="75B9D619" w:rsidR="00BC1E97" w:rsidRPr="00BC1E97" w:rsidRDefault="0011703C" w:rsidP="00313D16">
            <w:pPr>
              <w:jc w:val="center"/>
              <w:rPr>
                <w:color w:val="FF0000"/>
              </w:rPr>
            </w:pPr>
            <w:r>
              <w:rPr>
                <w:rFonts w:hint="eastAsia"/>
                <w:color w:val="FF0000"/>
              </w:rPr>
              <w:t>14</w:t>
            </w:r>
          </w:p>
        </w:tc>
        <w:tc>
          <w:tcPr>
            <w:tcW w:w="1701" w:type="dxa"/>
            <w:vAlign w:val="center"/>
          </w:tcPr>
          <w:p w14:paraId="71A7106A" w14:textId="52652110" w:rsidR="00BC1E97" w:rsidRPr="00BC1E97" w:rsidRDefault="000A6842" w:rsidP="000A6842">
            <w:pPr>
              <w:jc w:val="left"/>
              <w:rPr>
                <w:color w:val="FF0000"/>
              </w:rPr>
            </w:pPr>
            <w:r>
              <w:rPr>
                <w:rFonts w:hint="eastAsia"/>
                <w:color w:val="FF0000"/>
              </w:rPr>
              <w:t>品牌</w:t>
            </w:r>
            <w:r>
              <w:rPr>
                <w:color w:val="FF0000"/>
              </w:rPr>
              <w:t>建议</w:t>
            </w:r>
          </w:p>
        </w:tc>
        <w:tc>
          <w:tcPr>
            <w:tcW w:w="5387" w:type="dxa"/>
            <w:vAlign w:val="center"/>
          </w:tcPr>
          <w:p w14:paraId="312DA0F4" w14:textId="7CBBD0EE" w:rsidR="00BC1E97" w:rsidRPr="005E7C97" w:rsidRDefault="000A6842" w:rsidP="005E7C97">
            <w:pPr>
              <w:pStyle w:val="2"/>
              <w:pBdr>
                <w:left w:val="single" w:sz="36" w:space="11" w:color="1E91D5"/>
              </w:pBdr>
              <w:shd w:val="clear" w:color="auto" w:fill="F4F8FD"/>
              <w:spacing w:before="150" w:after="150"/>
              <w:jc w:val="left"/>
              <w:rPr>
                <w:rFonts w:ascii="Calibri" w:hAnsi="Calibri"/>
                <w:b w:val="0"/>
                <w:bCs w:val="0"/>
                <w:color w:val="FF0000"/>
                <w:sz w:val="21"/>
                <w:szCs w:val="21"/>
              </w:rPr>
            </w:pPr>
            <w:r w:rsidRPr="000A6842">
              <w:rPr>
                <w:rFonts w:ascii="Calibri" w:hAnsi="Calibri" w:hint="eastAsia"/>
                <w:b w:val="0"/>
                <w:bCs w:val="0"/>
                <w:color w:val="FF0000"/>
                <w:sz w:val="21"/>
                <w:szCs w:val="21"/>
              </w:rPr>
              <w:t>建议</w:t>
            </w:r>
            <w:r w:rsidRPr="000A6842">
              <w:rPr>
                <w:rFonts w:ascii="Calibri" w:hAnsi="Calibri"/>
                <w:b w:val="0"/>
                <w:bCs w:val="0"/>
                <w:color w:val="FF0000"/>
                <w:sz w:val="21"/>
                <w:szCs w:val="21"/>
              </w:rPr>
              <w:t>品牌为</w:t>
            </w:r>
            <w:r w:rsidRPr="000A6842">
              <w:rPr>
                <w:rFonts w:ascii="Calibri" w:hAnsi="Calibri"/>
                <w:b w:val="0"/>
                <w:bCs w:val="0"/>
                <w:color w:val="FF0000"/>
                <w:sz w:val="21"/>
                <w:szCs w:val="21"/>
              </w:rPr>
              <w:t>:</w:t>
            </w:r>
            <w:r w:rsidRPr="000A6842">
              <w:rPr>
                <w:rFonts w:ascii="Calibri" w:hAnsi="Calibri" w:hint="eastAsia"/>
                <w:b w:val="0"/>
                <w:bCs w:val="0"/>
                <w:color w:val="FF0000"/>
                <w:sz w:val="21"/>
                <w:szCs w:val="21"/>
              </w:rPr>
              <w:t xml:space="preserve"> </w:t>
            </w:r>
            <w:r w:rsidRPr="000A6842">
              <w:rPr>
                <w:rFonts w:ascii="Calibri" w:hAnsi="Calibri" w:hint="eastAsia"/>
                <w:b w:val="0"/>
                <w:bCs w:val="0"/>
                <w:color w:val="FF0000"/>
                <w:sz w:val="21"/>
                <w:szCs w:val="21"/>
              </w:rPr>
              <w:t>达实智能</w:t>
            </w:r>
            <w:r w:rsidR="005E7C97">
              <w:rPr>
                <w:rFonts w:ascii="Calibri" w:hAnsi="Calibri" w:hint="eastAsia"/>
                <w:b w:val="0"/>
                <w:bCs w:val="0"/>
                <w:color w:val="FF0000"/>
                <w:sz w:val="21"/>
                <w:szCs w:val="21"/>
              </w:rPr>
              <w:t>、</w:t>
            </w:r>
            <w:r w:rsidRPr="005E7C97">
              <w:rPr>
                <w:rFonts w:ascii="Calibri" w:hAnsi="Calibri" w:hint="eastAsia"/>
                <w:b w:val="0"/>
                <w:bCs w:val="0"/>
                <w:color w:val="FF0000"/>
                <w:sz w:val="21"/>
                <w:szCs w:val="21"/>
              </w:rPr>
              <w:t xml:space="preserve"> </w:t>
            </w:r>
            <w:r w:rsidRPr="005E7C97">
              <w:rPr>
                <w:rFonts w:ascii="Calibri" w:hAnsi="Calibri" w:hint="eastAsia"/>
                <w:b w:val="0"/>
                <w:bCs w:val="0"/>
                <w:color w:val="FF0000"/>
                <w:sz w:val="21"/>
                <w:szCs w:val="21"/>
              </w:rPr>
              <w:t>海康</w:t>
            </w:r>
            <w:r w:rsidR="005E7C97">
              <w:rPr>
                <w:rFonts w:ascii="Calibri" w:hAnsi="Calibri" w:hint="eastAsia"/>
                <w:b w:val="0"/>
                <w:bCs w:val="0"/>
                <w:color w:val="FF0000"/>
                <w:sz w:val="21"/>
                <w:szCs w:val="21"/>
              </w:rPr>
              <w:t>、</w:t>
            </w:r>
            <w:proofErr w:type="spellStart"/>
            <w:r w:rsidR="005E7C97">
              <w:rPr>
                <w:rFonts w:ascii="Calibri" w:hAnsi="Calibri"/>
                <w:b w:val="0"/>
                <w:bCs w:val="0"/>
                <w:color w:val="FF0000"/>
                <w:sz w:val="21"/>
                <w:szCs w:val="21"/>
              </w:rPr>
              <w:t>ZKTeco</w:t>
            </w:r>
            <w:proofErr w:type="spellEnd"/>
            <w:r w:rsidRPr="005E7C97">
              <w:rPr>
                <w:rFonts w:ascii="Calibri" w:hAnsi="Calibri"/>
                <w:b w:val="0"/>
                <w:bCs w:val="0"/>
                <w:color w:val="FF0000"/>
                <w:sz w:val="21"/>
                <w:szCs w:val="21"/>
              </w:rPr>
              <w:t>等</w:t>
            </w:r>
          </w:p>
        </w:tc>
        <w:tc>
          <w:tcPr>
            <w:tcW w:w="504" w:type="dxa"/>
            <w:vAlign w:val="center"/>
          </w:tcPr>
          <w:p w14:paraId="3E848097" w14:textId="426DFA2C" w:rsidR="00BC1E97" w:rsidRPr="00BC1E97" w:rsidRDefault="00BC1E97" w:rsidP="00313D16">
            <w:pPr>
              <w:jc w:val="center"/>
              <w:rPr>
                <w:color w:val="FF0000"/>
              </w:rPr>
            </w:pPr>
            <w:r w:rsidRPr="00BC1E97">
              <w:rPr>
                <w:rFonts w:hint="eastAsia"/>
                <w:color w:val="FF0000"/>
              </w:rPr>
              <w:t>以上设备需同一品牌</w:t>
            </w:r>
          </w:p>
        </w:tc>
        <w:bookmarkStart w:id="0" w:name="_GoBack"/>
        <w:bookmarkEnd w:id="0"/>
      </w:tr>
    </w:tbl>
    <w:p w14:paraId="505DEB05" w14:textId="77777777" w:rsidR="00313D16" w:rsidRPr="00313D16" w:rsidRDefault="00313D16" w:rsidP="00313D16"/>
    <w:sectPr w:rsidR="00313D16" w:rsidRPr="00313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A8B47D"/>
    <w:multiLevelType w:val="singleLevel"/>
    <w:tmpl w:val="AEA8B47D"/>
    <w:lvl w:ilvl="0">
      <w:start w:val="1"/>
      <w:numFmt w:val="decimal"/>
      <w:suff w:val="nothing"/>
      <w:lvlText w:val="（%1）"/>
      <w:lvlJc w:val="left"/>
    </w:lvl>
  </w:abstractNum>
  <w:abstractNum w:abstractNumId="1">
    <w:nsid w:val="1BB41013"/>
    <w:multiLevelType w:val="hybridMultilevel"/>
    <w:tmpl w:val="72CC69EC"/>
    <w:lvl w:ilvl="0" w:tplc="F22C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0E4A46"/>
    <w:multiLevelType w:val="multilevel"/>
    <w:tmpl w:val="2C0E4A4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4C627FA3"/>
    <w:multiLevelType w:val="multilevel"/>
    <w:tmpl w:val="4C627FA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635162C5"/>
    <w:multiLevelType w:val="multilevel"/>
    <w:tmpl w:val="635162C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5">
    <w:nsid w:val="644B22F7"/>
    <w:multiLevelType w:val="singleLevel"/>
    <w:tmpl w:val="644B22F7"/>
    <w:lvl w:ilvl="0">
      <w:start w:val="1"/>
      <w:numFmt w:val="decimal"/>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14"/>
    <w:rsid w:val="000A6842"/>
    <w:rsid w:val="0011703C"/>
    <w:rsid w:val="002F24B3"/>
    <w:rsid w:val="00313D16"/>
    <w:rsid w:val="00346C67"/>
    <w:rsid w:val="003D354C"/>
    <w:rsid w:val="004C2DFF"/>
    <w:rsid w:val="005760D8"/>
    <w:rsid w:val="005E7C97"/>
    <w:rsid w:val="006658B9"/>
    <w:rsid w:val="0074229E"/>
    <w:rsid w:val="008A1C8A"/>
    <w:rsid w:val="0092195F"/>
    <w:rsid w:val="00953D34"/>
    <w:rsid w:val="00A55677"/>
    <w:rsid w:val="00A5735F"/>
    <w:rsid w:val="00AD1847"/>
    <w:rsid w:val="00B911E0"/>
    <w:rsid w:val="00BA03CA"/>
    <w:rsid w:val="00BB328A"/>
    <w:rsid w:val="00BC1E97"/>
    <w:rsid w:val="00C108E5"/>
    <w:rsid w:val="00C22128"/>
    <w:rsid w:val="00DC0ACD"/>
    <w:rsid w:val="00DD37C9"/>
    <w:rsid w:val="00E47414"/>
    <w:rsid w:val="00E82D1C"/>
    <w:rsid w:val="00E95949"/>
    <w:rsid w:val="00F87FE8"/>
    <w:rsid w:val="00FC505A"/>
    <w:rsid w:val="30300F2A"/>
    <w:rsid w:val="3EF6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E5F4"/>
  <w15:docId w15:val="{174C1467-D703-4B96-8915-18CDE3A2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Char"/>
    <w:uiPriority w:val="99"/>
    <w:qFormat/>
    <w:pPr>
      <w:keepNext/>
      <w:keepLines/>
      <w:spacing w:before="120" w:after="120" w:line="412" w:lineRule="auto"/>
      <w:ind w:left="420" w:hanging="420"/>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Pr>
      <w:rFonts w:ascii="Calibri Light" w:eastAsia="宋体" w:hAnsi="Calibri Light" w:cs="Times New Roman"/>
      <w:b/>
      <w:bCs/>
      <w:sz w:val="32"/>
      <w:szCs w:val="32"/>
    </w:rPr>
  </w:style>
  <w:style w:type="paragraph" w:customStyle="1" w:styleId="1">
    <w:name w:val="列出段落1"/>
    <w:basedOn w:val="a"/>
    <w:qFormat/>
    <w:pPr>
      <w:ind w:firstLineChars="200" w:firstLine="420"/>
    </w:pPr>
  </w:style>
  <w:style w:type="paragraph" w:styleId="a3">
    <w:name w:val="List Paragraph"/>
    <w:basedOn w:val="a"/>
    <w:uiPriority w:val="99"/>
    <w:rsid w:val="00313D16"/>
    <w:pPr>
      <w:ind w:firstLineChars="200" w:firstLine="420"/>
    </w:pPr>
  </w:style>
  <w:style w:type="table" w:styleId="a4">
    <w:name w:val="Table Grid"/>
    <w:basedOn w:val="a1"/>
    <w:uiPriority w:val="39"/>
    <w:rsid w:val="0031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203</Words>
  <Characters>1158</Characters>
  <Application>Microsoft Office Word</Application>
  <DocSecurity>0</DocSecurity>
  <Lines>9</Lines>
  <Paragraphs>2</Paragraphs>
  <ScaleCrop>false</ScaleCrop>
  <Company>云海 技术</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22</cp:revision>
  <dcterms:created xsi:type="dcterms:W3CDTF">2020-03-23T03:32:00Z</dcterms:created>
  <dcterms:modified xsi:type="dcterms:W3CDTF">2020-10-10T04:06:00Z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